
<file path=[Content_Types].xml><?xml version="1.0" encoding="utf-8"?>
<Types xmlns="http://schemas.openxmlformats.org/package/2006/content-types">
  <Default Extension="bin" ContentType="application/vnd.openxmlformats-officedocument.oleObject"/>
  <Default Extension="odttf" ContentType="application/vnd.openxmlformats-officedocument.obfuscatedFont"/>
  <Default Extension="png" ContentType="image/png"/>
  <Default Extension="rels" ContentType="application/vnd.openxmlformats-package.relationships+xml"/>
  <Default Extension="svg" ContentType="image/svg+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18323C" w14:textId="77777777" w:rsidR="00754681" w:rsidRPr="001F4587" w:rsidRDefault="00000000" w:rsidP="000A26C0">
      <w:pPr>
        <w:pStyle w:val="Title"/>
        <w:rPr>
          <w:rFonts w:ascii="Book Antiqua" w:hAnsi="Book Antiqua"/>
        </w:rPr>
      </w:pPr>
      <w:r w:rsidRPr="001F4587">
        <w:rPr>
          <w:rFonts w:ascii="Book Antiqua" w:hAnsi="Book Antiqua"/>
        </w:rPr>
        <w:t>Article Title with Each Initial Letter Capitalized</w:t>
      </w:r>
    </w:p>
    <w:p w14:paraId="3F4C11F8" w14:textId="77777777" w:rsidR="00754681" w:rsidRPr="001F4587" w:rsidRDefault="00000000" w:rsidP="000A26C0">
      <w:pPr>
        <w:pStyle w:val="Authornames"/>
        <w:rPr>
          <w:rFonts w:ascii="Book Antiqua" w:hAnsi="Book Antiqua"/>
        </w:rPr>
      </w:pPr>
      <w:proofErr w:type="spellStart"/>
      <w:r w:rsidRPr="001F4587">
        <w:rPr>
          <w:rFonts w:ascii="Book Antiqua" w:hAnsi="Book Antiqua"/>
        </w:rPr>
        <w:t>Firstname</w:t>
      </w:r>
      <w:proofErr w:type="spellEnd"/>
      <w:r w:rsidRPr="001F4587">
        <w:rPr>
          <w:rFonts w:ascii="Book Antiqua" w:hAnsi="Book Antiqua"/>
        </w:rPr>
        <w:t xml:space="preserve"> Lastname</w:t>
      </w:r>
      <w:r w:rsidRPr="001F4587">
        <w:rPr>
          <w:rFonts w:ascii="Book Antiqua" w:hAnsi="Book Antiqua"/>
          <w:vertAlign w:val="superscript"/>
        </w:rPr>
        <w:t>1</w:t>
      </w:r>
      <w:r w:rsidRPr="001F4587">
        <w:rPr>
          <w:rFonts w:ascii="Book Antiqua" w:hAnsi="Book Antiqua"/>
        </w:rPr>
        <w:t xml:space="preserve">, </w:t>
      </w:r>
      <w:proofErr w:type="spellStart"/>
      <w:r w:rsidRPr="001F4587">
        <w:rPr>
          <w:rFonts w:ascii="Book Antiqua" w:hAnsi="Book Antiqua"/>
        </w:rPr>
        <w:t>Firstname</w:t>
      </w:r>
      <w:proofErr w:type="spellEnd"/>
      <w:r w:rsidRPr="001F4587">
        <w:rPr>
          <w:rFonts w:ascii="Book Antiqua" w:hAnsi="Book Antiqua"/>
        </w:rPr>
        <w:t xml:space="preserve"> Lastname</w:t>
      </w:r>
      <w:r w:rsidRPr="001F4587">
        <w:rPr>
          <w:rFonts w:ascii="Book Antiqua" w:hAnsi="Book Antiqua"/>
          <w:vertAlign w:val="superscript"/>
        </w:rPr>
        <w:t>2</w:t>
      </w:r>
      <w:r w:rsidRPr="001F4587">
        <w:rPr>
          <w:rFonts w:ascii="Book Antiqua" w:hAnsi="Book Antiqua"/>
        </w:rPr>
        <w:t xml:space="preserve"> and </w:t>
      </w:r>
      <w:proofErr w:type="spellStart"/>
      <w:r w:rsidRPr="001F4587">
        <w:rPr>
          <w:rFonts w:ascii="Book Antiqua" w:hAnsi="Book Antiqua"/>
        </w:rPr>
        <w:t>Firstname</w:t>
      </w:r>
      <w:proofErr w:type="spellEnd"/>
      <w:r w:rsidRPr="001F4587">
        <w:rPr>
          <w:rFonts w:ascii="Book Antiqua" w:hAnsi="Book Antiqua"/>
        </w:rPr>
        <w:t xml:space="preserve"> Lastname</w:t>
      </w:r>
      <w:r w:rsidRPr="001F4587">
        <w:rPr>
          <w:rFonts w:ascii="Book Antiqua" w:hAnsi="Book Antiqua"/>
          <w:vertAlign w:val="superscript"/>
        </w:rPr>
        <w:t>3, *</w:t>
      </w:r>
    </w:p>
    <w:p w14:paraId="645A3FB1" w14:textId="77777777" w:rsidR="00754681" w:rsidRPr="001F4587" w:rsidRDefault="00000000" w:rsidP="000A26C0">
      <w:pPr>
        <w:pStyle w:val="affiliation"/>
        <w:rPr>
          <w:rFonts w:ascii="Book Antiqua" w:hAnsi="Book Antiqua"/>
        </w:rPr>
      </w:pPr>
      <w:r w:rsidRPr="001F4587">
        <w:rPr>
          <w:rFonts w:ascii="Book Antiqua" w:hAnsi="Book Antiqua"/>
          <w:vertAlign w:val="superscript"/>
        </w:rPr>
        <w:t>1</w:t>
      </w:r>
      <w:r w:rsidRPr="001F4587">
        <w:rPr>
          <w:rFonts w:ascii="Book Antiqua" w:hAnsi="Book Antiqua"/>
        </w:rPr>
        <w:t xml:space="preserve">Affiliation 1; </w:t>
      </w:r>
    </w:p>
    <w:p w14:paraId="754A5904" w14:textId="77777777" w:rsidR="00754681" w:rsidRPr="001F4587" w:rsidRDefault="00000000" w:rsidP="000A26C0">
      <w:pPr>
        <w:pStyle w:val="affiliation"/>
        <w:rPr>
          <w:rFonts w:ascii="Book Antiqua" w:hAnsi="Book Antiqua"/>
        </w:rPr>
      </w:pPr>
      <w:r w:rsidRPr="001F4587">
        <w:rPr>
          <w:rFonts w:ascii="Book Antiqua" w:hAnsi="Book Antiqua"/>
          <w:vertAlign w:val="superscript"/>
        </w:rPr>
        <w:t>2</w:t>
      </w:r>
      <w:r w:rsidRPr="001F4587">
        <w:rPr>
          <w:rFonts w:ascii="Book Antiqua" w:hAnsi="Book Antiqua"/>
        </w:rPr>
        <w:t xml:space="preserve">Affiliation 2; </w:t>
      </w:r>
    </w:p>
    <w:p w14:paraId="4045E7FD" w14:textId="77777777" w:rsidR="00754681" w:rsidRPr="001F4587" w:rsidRDefault="00000000" w:rsidP="000A26C0">
      <w:pPr>
        <w:pStyle w:val="affiliation"/>
        <w:rPr>
          <w:rFonts w:ascii="Book Antiqua" w:hAnsi="Book Antiqua"/>
        </w:rPr>
      </w:pPr>
      <w:r w:rsidRPr="001F4587">
        <w:rPr>
          <w:rFonts w:ascii="Book Antiqua" w:hAnsi="Book Antiqua"/>
          <w:vertAlign w:val="superscript"/>
        </w:rPr>
        <w:t>3</w:t>
      </w:r>
      <w:r w:rsidRPr="001F4587">
        <w:rPr>
          <w:rFonts w:ascii="Book Antiqua" w:hAnsi="Book Antiqua"/>
        </w:rPr>
        <w:t xml:space="preserve">Affiliation 3; </w:t>
      </w:r>
    </w:p>
    <w:p w14:paraId="54E1A05D" w14:textId="77777777" w:rsidR="00754681" w:rsidRPr="001F4587" w:rsidRDefault="00000000" w:rsidP="000A26C0">
      <w:pPr>
        <w:pStyle w:val="CorrespondingauthorEmail"/>
        <w:rPr>
          <w:rFonts w:ascii="Book Antiqua" w:hAnsi="Book Antiqua"/>
        </w:rPr>
      </w:pPr>
      <w:r w:rsidRPr="001F4587">
        <w:rPr>
          <w:rFonts w:ascii="Book Antiqua" w:hAnsi="Book Antiqua"/>
        </w:rPr>
        <w:t>*Corresponding: email@mail.com;</w:t>
      </w:r>
    </w:p>
    <w:p w14:paraId="6ED1E640" w14:textId="77777777" w:rsidR="00754681" w:rsidRPr="001F4587" w:rsidRDefault="00000000" w:rsidP="000A26C0">
      <w:pPr>
        <w:pStyle w:val="Abstract"/>
        <w:rPr>
          <w:rFonts w:ascii="Book Antiqua" w:hAnsi="Book Antiqua"/>
        </w:rPr>
      </w:pPr>
      <w:r w:rsidRPr="001F4587">
        <w:rPr>
          <w:rFonts w:ascii="Book Antiqua" w:hAnsi="Book Antiqua"/>
          <w:b/>
        </w:rPr>
        <w:t>Abstract:</w:t>
      </w:r>
      <w:r w:rsidRPr="001F4587">
        <w:rPr>
          <w:rFonts w:ascii="Book Antiqua" w:hAnsi="Book Antiqua"/>
        </w:rPr>
        <w:t xml:space="preserve"> A single paragraph of about 250 words maximum. For research articles, abstracts should give a pertinent overview of the work. We strongly encourage authors to use the following style of structured abstracts, but without headings: (1) Background: Place the question addressed in a broad context and highlight the purpose of the study; (2) Methods: briefly describe the main methods or treatments applied; (3) Results: summarize the article’s main findings; (4) Conclusions: indicate the main conclusions or interpretations. The abstract should be an objective representation of the article and it must not contain results that are not presented and substantiated in the main text and should not exaggerate the main conclusions.</w:t>
      </w:r>
    </w:p>
    <w:p w14:paraId="057B169F" w14:textId="1A09A27E" w:rsidR="00754681" w:rsidRPr="001F4587" w:rsidRDefault="00000000" w:rsidP="00AA78BA">
      <w:pPr>
        <w:pStyle w:val="Keywords"/>
        <w:pBdr>
          <w:top w:val="none" w:sz="0" w:space="0" w:color="auto"/>
          <w:left w:val="none" w:sz="0" w:space="0" w:color="auto"/>
          <w:bottom w:val="none" w:sz="0" w:space="0" w:color="auto"/>
          <w:right w:val="none" w:sz="0" w:space="0" w:color="auto"/>
          <w:between w:val="none" w:sz="0" w:space="0" w:color="auto"/>
        </w:pBdr>
        <w:spacing w:after="360"/>
        <w:rPr>
          <w:rFonts w:ascii="Book Antiqua" w:hAnsi="Book Antiqua"/>
        </w:rPr>
      </w:pPr>
      <w:r w:rsidRPr="001F4587">
        <w:rPr>
          <w:rFonts w:ascii="Book Antiqua" w:hAnsi="Book Antiqua"/>
          <w:b/>
        </w:rPr>
        <w:t>Keywords:</w:t>
      </w:r>
      <w:r w:rsidRPr="001F4587">
        <w:rPr>
          <w:rFonts w:ascii="Book Antiqua" w:hAnsi="Book Antiqua"/>
        </w:rPr>
        <w:t xml:space="preserve"> keyword 1; keyword 2; keyword 3 (List up to five pertinent keywords specific to the article yet reasonably common within the subject discipline.</w:t>
      </w:r>
    </w:p>
    <w:p w14:paraId="5E1F7E7E" w14:textId="2FF6E5F5" w:rsidR="00754681" w:rsidRPr="001F4587" w:rsidRDefault="00AA78BA" w:rsidP="000A26C0">
      <w:pPr>
        <w:pStyle w:val="Heading1"/>
        <w:rPr>
          <w:rFonts w:ascii="Book Antiqua" w:hAnsi="Book Antiqua"/>
        </w:rPr>
      </w:pPr>
      <w:r w:rsidRPr="00AA78BA">
        <w:rPr>
          <w:rFonts w:ascii="Book Antiqua" w:hAnsi="Book Antiqua"/>
          <w:noProof/>
        </w:rPr>
        <mc:AlternateContent>
          <mc:Choice Requires="wps">
            <w:drawing>
              <wp:anchor distT="45720" distB="45720" distL="114300" distR="114300" simplePos="0" relativeHeight="251660288" behindDoc="0" locked="0" layoutInCell="1" allowOverlap="1" wp14:anchorId="4AC25D9B" wp14:editId="150C5267">
                <wp:simplePos x="0" y="0"/>
                <wp:positionH relativeFrom="margin">
                  <wp:posOffset>-47625</wp:posOffset>
                </wp:positionH>
                <wp:positionV relativeFrom="paragraph">
                  <wp:posOffset>10795</wp:posOffset>
                </wp:positionV>
                <wp:extent cx="2209800" cy="43529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4352925"/>
                        </a:xfrm>
                        <a:prstGeom prst="rect">
                          <a:avLst/>
                        </a:prstGeom>
                        <a:solidFill>
                          <a:srgbClr val="FFFFFF"/>
                        </a:solidFill>
                        <a:ln w="9525">
                          <a:noFill/>
                          <a:miter lim="800000"/>
                          <a:headEnd/>
                          <a:tailEnd/>
                        </a:ln>
                      </wps:spPr>
                      <wps:txbx>
                        <w:txbxContent>
                          <w:p w14:paraId="45C7C9C1" w14:textId="41A25804" w:rsidR="00AA78BA" w:rsidRPr="00013456" w:rsidRDefault="00AA78BA" w:rsidP="00AA78BA">
                            <w:pPr>
                              <w:ind w:firstLine="0"/>
                              <w:rPr>
                                <w:rFonts w:ascii="Book Antiqua" w:hAnsi="Book Antiqua"/>
                                <w:color w:val="000000"/>
                                <w:sz w:val="18"/>
                                <w:szCs w:val="18"/>
                              </w:rPr>
                            </w:pPr>
                            <w:r w:rsidRPr="00013456">
                              <w:rPr>
                                <w:rFonts w:ascii="Book Antiqua" w:hAnsi="Book Antiqua"/>
                                <w:color w:val="000000"/>
                                <w:sz w:val="18"/>
                                <w:szCs w:val="18"/>
                              </w:rPr>
                              <w:t xml:space="preserve">Received: date </w:t>
                            </w:r>
                            <w:r w:rsidRPr="00013456">
                              <w:rPr>
                                <w:rFonts w:ascii="Book Antiqua" w:hAnsi="Book Antiqua"/>
                                <w:color w:val="000000"/>
                                <w:sz w:val="18"/>
                                <w:szCs w:val="18"/>
                              </w:rPr>
                              <w:tab/>
                            </w:r>
                          </w:p>
                          <w:p w14:paraId="1C93CFE6" w14:textId="77777777" w:rsidR="00AA78BA" w:rsidRPr="00013456" w:rsidRDefault="00AA78BA" w:rsidP="00AA78BA">
                            <w:pPr>
                              <w:ind w:firstLine="0"/>
                              <w:rPr>
                                <w:rFonts w:ascii="Book Antiqua" w:hAnsi="Book Antiqua"/>
                                <w:color w:val="000000"/>
                                <w:sz w:val="18"/>
                                <w:szCs w:val="18"/>
                              </w:rPr>
                            </w:pPr>
                            <w:r w:rsidRPr="00013456">
                              <w:rPr>
                                <w:rFonts w:ascii="Book Antiqua" w:hAnsi="Book Antiqua"/>
                                <w:color w:val="000000"/>
                                <w:sz w:val="18"/>
                                <w:szCs w:val="18"/>
                              </w:rPr>
                              <w:t>Accepted: date</w:t>
                            </w:r>
                            <w:r w:rsidRPr="00013456">
                              <w:rPr>
                                <w:rFonts w:ascii="Book Antiqua" w:hAnsi="Book Antiqua"/>
                                <w:color w:val="000000"/>
                                <w:sz w:val="18"/>
                                <w:szCs w:val="18"/>
                              </w:rPr>
                              <w:tab/>
                            </w:r>
                          </w:p>
                          <w:p w14:paraId="6D9B7BC6" w14:textId="77777777" w:rsidR="00AA78BA" w:rsidRPr="00013456" w:rsidRDefault="00AA78BA" w:rsidP="00AA78BA">
                            <w:pPr>
                              <w:ind w:firstLine="0"/>
                              <w:rPr>
                                <w:sz w:val="20"/>
                                <w:szCs w:val="20"/>
                              </w:rPr>
                            </w:pPr>
                            <w:r w:rsidRPr="00013456">
                              <w:rPr>
                                <w:rFonts w:ascii="Book Antiqua" w:hAnsi="Book Antiqua"/>
                                <w:color w:val="000000"/>
                                <w:sz w:val="18"/>
                                <w:szCs w:val="18"/>
                              </w:rPr>
                              <w:t>Published: date</w:t>
                            </w:r>
                            <w:r w:rsidRPr="00013456">
                              <w:rPr>
                                <w:rFonts w:ascii="Book Antiqua" w:hAnsi="Book Antiqua"/>
                                <w:color w:val="000000"/>
                                <w:sz w:val="18"/>
                                <w:szCs w:val="18"/>
                              </w:rPr>
                              <w:tab/>
                            </w:r>
                          </w:p>
                          <w:p w14:paraId="3E9C6B6B" w14:textId="5CE112FD" w:rsidR="00AA78BA" w:rsidRDefault="00AA78BA" w:rsidP="00A0196B">
                            <w:pPr>
                              <w:ind w:firstLine="0"/>
                            </w:pPr>
                            <w:r w:rsidRPr="00013456">
                              <w:rPr>
                                <w:rFonts w:ascii="Book Antiqua" w:hAnsi="Book Antiqua"/>
                                <w:noProof/>
                                <w:color w:val="000000"/>
                                <w:sz w:val="18"/>
                                <w:szCs w:val="18"/>
                              </w:rPr>
                              <w:drawing>
                                <wp:inline distT="0" distB="0" distL="0" distR="0" wp14:anchorId="6C677FD2" wp14:editId="599F9220">
                                  <wp:extent cx="692785" cy="249555"/>
                                  <wp:effectExtent l="0" t="0" r="0" b="0"/>
                                  <wp:docPr id="144648898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692785" cy="249555"/>
                                          </a:xfrm>
                                          <a:prstGeom prst="rect">
                                            <a:avLst/>
                                          </a:prstGeom>
                                          <a:ln/>
                                        </pic:spPr>
                                      </pic:pic>
                                    </a:graphicData>
                                  </a:graphic>
                                </wp:inline>
                              </w:drawing>
                            </w:r>
                            <w:r w:rsidRPr="00013456">
                              <w:rPr>
                                <w:rFonts w:ascii="Book Antiqua" w:hAnsi="Book Antiqua"/>
                                <w:color w:val="000000"/>
                                <w:sz w:val="18"/>
                                <w:szCs w:val="18"/>
                              </w:rPr>
                              <w:t xml:space="preserve"> © 2024 by the authors. Submitted for possible open access publication under the terms and conditions of the Creative Commons Attribution (CC BY) license (https://creativecommons.org/licenses/by/4.0/).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C25D9B" id="_x0000_t202" coordsize="21600,21600" o:spt="202" path="m,l,21600r21600,l21600,xe">
                <v:stroke joinstyle="miter"/>
                <v:path gradientshapeok="t" o:connecttype="rect"/>
              </v:shapetype>
              <v:shape id="Text Box 2" o:spid="_x0000_s1026" type="#_x0000_t202" style="position:absolute;left:0;text-align:left;margin-left:-3.75pt;margin-top:.85pt;width:174pt;height:342.7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" stroked="f">
                <v:textbox>
                  <w:txbxContent>
                    <w:p w14:paraId="45C7C9C1" w14:textId="41A25804" w:rsidR="00AA78BA" w:rsidRPr="00013456" w:rsidRDefault="00AA78BA" w:rsidP="00AA78BA">
                      <w:pPr>
                        <w:ind w:firstLine="0"/>
                        <w:rPr>
                          <w:rFonts w:ascii="Book Antiqua" w:hAnsi="Book Antiqua"/>
                          <w:color w:val="000000"/>
                          <w:sz w:val="18"/>
                          <w:szCs w:val="18"/>
                        </w:rPr>
                      </w:pPr>
                      <w:r w:rsidRPr="00013456">
                        <w:rPr>
                          <w:rFonts w:ascii="Book Antiqua" w:hAnsi="Book Antiqua"/>
                          <w:color w:val="000000"/>
                          <w:sz w:val="18"/>
                          <w:szCs w:val="18"/>
                        </w:rPr>
                        <w:t xml:space="preserve">Received: date </w:t>
                      </w:r>
                      <w:r w:rsidRPr="00013456">
                        <w:rPr>
                          <w:rFonts w:ascii="Book Antiqua" w:hAnsi="Book Antiqua"/>
                          <w:color w:val="000000"/>
                          <w:sz w:val="18"/>
                          <w:szCs w:val="18"/>
                        </w:rPr>
                        <w:tab/>
                      </w:r>
                    </w:p>
                    <w:p w14:paraId="1C93CFE6" w14:textId="77777777" w:rsidR="00AA78BA" w:rsidRPr="00013456" w:rsidRDefault="00AA78BA" w:rsidP="00AA78BA">
                      <w:pPr>
                        <w:ind w:firstLine="0"/>
                        <w:rPr>
                          <w:rFonts w:ascii="Book Antiqua" w:hAnsi="Book Antiqua"/>
                          <w:color w:val="000000"/>
                          <w:sz w:val="18"/>
                          <w:szCs w:val="18"/>
                        </w:rPr>
                      </w:pPr>
                      <w:r w:rsidRPr="00013456">
                        <w:rPr>
                          <w:rFonts w:ascii="Book Antiqua" w:hAnsi="Book Antiqua"/>
                          <w:color w:val="000000"/>
                          <w:sz w:val="18"/>
                          <w:szCs w:val="18"/>
                        </w:rPr>
                        <w:t>Accepted: date</w:t>
                      </w:r>
                      <w:r w:rsidRPr="00013456">
                        <w:rPr>
                          <w:rFonts w:ascii="Book Antiqua" w:hAnsi="Book Antiqua"/>
                          <w:color w:val="000000"/>
                          <w:sz w:val="18"/>
                          <w:szCs w:val="18"/>
                        </w:rPr>
                        <w:tab/>
                      </w:r>
                    </w:p>
                    <w:p w14:paraId="6D9B7BC6" w14:textId="77777777" w:rsidR="00AA78BA" w:rsidRPr="00013456" w:rsidRDefault="00AA78BA" w:rsidP="00AA78BA">
                      <w:pPr>
                        <w:ind w:firstLine="0"/>
                        <w:rPr>
                          <w:sz w:val="20"/>
                          <w:szCs w:val="20"/>
                        </w:rPr>
                      </w:pPr>
                      <w:r w:rsidRPr="00013456">
                        <w:rPr>
                          <w:rFonts w:ascii="Book Antiqua" w:hAnsi="Book Antiqua"/>
                          <w:color w:val="000000"/>
                          <w:sz w:val="18"/>
                          <w:szCs w:val="18"/>
                        </w:rPr>
                        <w:t>Published: date</w:t>
                      </w:r>
                      <w:r w:rsidRPr="00013456">
                        <w:rPr>
                          <w:rFonts w:ascii="Book Antiqua" w:hAnsi="Book Antiqua"/>
                          <w:color w:val="000000"/>
                          <w:sz w:val="18"/>
                          <w:szCs w:val="18"/>
                        </w:rPr>
                        <w:tab/>
                      </w:r>
                    </w:p>
                    <w:p w14:paraId="3E9C6B6B" w14:textId="5CE112FD" w:rsidR="00AA78BA" w:rsidRDefault="00AA78BA" w:rsidP="00A0196B">
                      <w:pPr>
                        <w:ind w:firstLine="0"/>
                      </w:pPr>
                      <w:r w:rsidRPr="00013456">
                        <w:rPr>
                          <w:rFonts w:ascii="Book Antiqua" w:hAnsi="Book Antiqua"/>
                          <w:noProof/>
                          <w:color w:val="000000"/>
                          <w:sz w:val="18"/>
                          <w:szCs w:val="18"/>
                        </w:rPr>
                        <w:drawing>
                          <wp:inline distT="0" distB="0" distL="0" distR="0" wp14:anchorId="6C677FD2" wp14:editId="599F9220">
                            <wp:extent cx="692785" cy="249555"/>
                            <wp:effectExtent l="0" t="0" r="0" b="0"/>
                            <wp:docPr id="144648898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692785" cy="249555"/>
                                    </a:xfrm>
                                    <a:prstGeom prst="rect">
                                      <a:avLst/>
                                    </a:prstGeom>
                                    <a:ln/>
                                  </pic:spPr>
                                </pic:pic>
                              </a:graphicData>
                            </a:graphic>
                          </wp:inline>
                        </w:drawing>
                      </w:r>
                      <w:r w:rsidRPr="00013456">
                        <w:rPr>
                          <w:rFonts w:ascii="Book Antiqua" w:hAnsi="Book Antiqua"/>
                          <w:color w:val="000000"/>
                          <w:sz w:val="18"/>
                          <w:szCs w:val="18"/>
                        </w:rPr>
                        <w:t xml:space="preserve"> © 2024 by the authors. Submitted for possible open access publication under the terms and conditions of the Creative Commons Attribution (CC BY) license (https://creativecommons.org/licenses/by/4.0/).</w:t>
                      </w:r>
                    </w:p>
                  </w:txbxContent>
                </v:textbox>
                <w10:wrap type="square" anchorx="margin"/>
              </v:shape>
            </w:pict>
          </mc:Fallback>
        </mc:AlternateContent>
      </w:r>
      <w:r w:rsidR="00000000" w:rsidRPr="001F4587">
        <w:rPr>
          <w:rFonts w:ascii="Book Antiqua" w:hAnsi="Book Antiqua"/>
        </w:rPr>
        <w:t>Introduction</w:t>
      </w:r>
    </w:p>
    <w:p w14:paraId="4330DA62" w14:textId="302FAC6F" w:rsidR="00754681" w:rsidRPr="001F4587" w:rsidRDefault="00000000" w:rsidP="00AC7EC8">
      <w:pPr>
        <w:rPr>
          <w:rFonts w:ascii="Book Antiqua" w:hAnsi="Book Antiqua"/>
        </w:rPr>
      </w:pPr>
      <w:r w:rsidRPr="001F4587">
        <w:rPr>
          <w:rFonts w:ascii="Book Antiqua" w:hAnsi="Book Antiqua"/>
        </w:rPr>
        <w:t>The introduction should briefly place the study in a broad context and highlight why it is important. It should define the purpose of the work and its significance. The current state of the research field should be carefully reviewed and key publications cited. Please highlight controversial and diverging hypotheses when necessary. Finally, briefly mention the main aim of the work and highlight the principal conclusions. As far as possible, please keep the introduction comprehensible to scientists outside your particular field of research. References should be numbered in order of appearance and indicated by a numeral or numerals in square brackets—e.g., [1] or [2,3], or [4–6]. See the end of the document for further details on references</w:t>
      </w:r>
      <w:r w:rsidR="00AC7EC8">
        <w:rPr>
          <w:rFonts w:ascii="Book Antiqua" w:hAnsi="Book Antiqua"/>
        </w:rPr>
        <w:t>.</w:t>
      </w:r>
    </w:p>
    <w:p w14:paraId="56B3F89C" w14:textId="77777777" w:rsidR="00754681" w:rsidRPr="001F4587" w:rsidRDefault="00000000">
      <w:pPr>
        <w:pStyle w:val="Heading1"/>
        <w:rPr>
          <w:rFonts w:ascii="Book Antiqua" w:hAnsi="Book Antiqua"/>
        </w:rPr>
      </w:pPr>
      <w:r w:rsidRPr="001F4587">
        <w:rPr>
          <w:rFonts w:ascii="Book Antiqua" w:hAnsi="Book Antiqua"/>
        </w:rPr>
        <w:t>Methods and Methodology</w:t>
      </w:r>
    </w:p>
    <w:p w14:paraId="51554B9E" w14:textId="77777777" w:rsidR="00754681" w:rsidRPr="001F4587" w:rsidRDefault="00000000">
      <w:pPr>
        <w:rPr>
          <w:rFonts w:ascii="Book Antiqua" w:hAnsi="Book Antiqua"/>
        </w:rPr>
      </w:pPr>
      <w:r w:rsidRPr="001F4587">
        <w:rPr>
          <w:rFonts w:ascii="Book Antiqua" w:hAnsi="Book Antiqua"/>
        </w:rPr>
        <w:t xml:space="preserve">The Methods section should provide thorough details to enable replication and further development of the published findings by others. This includes clear </w:t>
      </w:r>
      <w:r w:rsidRPr="001F4587">
        <w:rPr>
          <w:rFonts w:ascii="Book Antiqua" w:hAnsi="Book Antiqua"/>
        </w:rPr>
        <w:lastRenderedPageBreak/>
        <w:t>descriptions of the experimental techniques, procedures, and any specialized equipment utilized. Specific protocols should be meticulously outlined to guide other researchers in replicating the experiments and advancing the results. It is important to note that submitting your manuscript for publication necessitates making all data, computer code, and experimental protocols associated with the study accessible to readers. Transparency and clarity in the Methods section are essential for ensuring the reproducibility and credibility of scientific research.</w:t>
      </w:r>
    </w:p>
    <w:p w14:paraId="2D2BFECA" w14:textId="718B64E8" w:rsidR="00754681" w:rsidRPr="001F4587" w:rsidRDefault="00000000">
      <w:pPr>
        <w:pBdr>
          <w:top w:val="nil"/>
          <w:left w:val="nil"/>
          <w:bottom w:val="nil"/>
          <w:right w:val="nil"/>
          <w:between w:val="nil"/>
        </w:pBdr>
        <w:rPr>
          <w:rFonts w:ascii="Book Antiqua" w:hAnsi="Book Antiqua"/>
          <w:color w:val="000000"/>
          <w:sz w:val="20"/>
          <w:szCs w:val="20"/>
        </w:rPr>
      </w:pPr>
      <w:r w:rsidRPr="001F4587">
        <w:rPr>
          <w:rFonts w:ascii="Book Antiqua" w:hAnsi="Book Antiqua"/>
        </w:rPr>
        <w:br w:type="page"/>
      </w:r>
    </w:p>
    <w:p w14:paraId="0BDA5D82" w14:textId="77777777" w:rsidR="00754681" w:rsidRPr="001F4587" w:rsidRDefault="00000000">
      <w:pPr>
        <w:pStyle w:val="Heading1"/>
        <w:rPr>
          <w:rFonts w:ascii="Book Antiqua" w:hAnsi="Book Antiqua"/>
        </w:rPr>
      </w:pPr>
      <w:r w:rsidRPr="001F4587">
        <w:rPr>
          <w:rFonts w:ascii="Book Antiqua" w:hAnsi="Book Antiqua"/>
        </w:rPr>
        <w:lastRenderedPageBreak/>
        <w:t>Results</w:t>
      </w:r>
    </w:p>
    <w:p w14:paraId="5341FAB3" w14:textId="77777777" w:rsidR="00754681" w:rsidRPr="001F4587" w:rsidRDefault="00000000" w:rsidP="000A26C0">
      <w:pPr>
        <w:pStyle w:val="Heading2"/>
        <w:rPr>
          <w:rFonts w:ascii="Book Antiqua" w:hAnsi="Book Antiqua"/>
        </w:rPr>
      </w:pPr>
      <w:r w:rsidRPr="001F4587">
        <w:rPr>
          <w:rFonts w:ascii="Book Antiqua" w:hAnsi="Book Antiqua"/>
        </w:rPr>
        <w:t>Subsection</w:t>
      </w:r>
    </w:p>
    <w:p w14:paraId="253B80E4" w14:textId="77777777" w:rsidR="00754681" w:rsidRPr="001F4587" w:rsidRDefault="00000000" w:rsidP="000A26C0">
      <w:pPr>
        <w:pStyle w:val="Heading3"/>
        <w:rPr>
          <w:rFonts w:ascii="Book Antiqua" w:hAnsi="Book Antiqua"/>
        </w:rPr>
      </w:pPr>
      <w:r w:rsidRPr="001F4587">
        <w:rPr>
          <w:rFonts w:ascii="Book Antiqua" w:hAnsi="Book Antiqua"/>
        </w:rPr>
        <w:t>Subsubsection</w:t>
      </w:r>
      <w:r w:rsidRPr="001F4587">
        <w:rPr>
          <w:rFonts w:ascii="Book Antiqua" w:hAnsi="Book Antiqua"/>
          <w:noProof/>
        </w:rPr>
        <mc:AlternateContent>
          <mc:Choice Requires="wps">
            <w:drawing>
              <wp:anchor distT="0" distB="0" distL="114300" distR="114300" simplePos="0" relativeHeight="251658240" behindDoc="0" locked="0" layoutInCell="1" hidden="0" allowOverlap="1" wp14:anchorId="5358B428" wp14:editId="0D044DAF">
                <wp:simplePos x="0" y="0"/>
                <wp:positionH relativeFrom="column">
                  <wp:posOffset>1054100</wp:posOffset>
                </wp:positionH>
                <wp:positionV relativeFrom="paragraph">
                  <wp:posOffset>241300</wp:posOffset>
                </wp:positionV>
                <wp:extent cx="3622675" cy="1289050"/>
                <wp:effectExtent l="0" t="0" r="0" b="0"/>
                <wp:wrapTopAndBottom distT="0" distB="0"/>
                <wp:docPr id="1446488987" name="Rectangle 1446488987"/>
                <wp:cNvGraphicFramePr/>
                <a:graphic xmlns:a="http://schemas.openxmlformats.org/drawingml/2006/main">
                  <a:graphicData uri="http://schemas.microsoft.com/office/word/2010/wordprocessingShape">
                    <wps:wsp>
                      <wps:cNvSpPr/>
                      <wps:spPr>
                        <a:xfrm>
                          <a:off x="3541013" y="3141825"/>
                          <a:ext cx="3609975" cy="1276350"/>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6278A5B3" w14:textId="77777777" w:rsidR="00754681" w:rsidRDefault="00754681">
                            <w:pPr>
                              <w:spacing w:before="0" w:after="0" w:line="240" w:lineRule="auto"/>
                              <w:ind w:firstLine="0"/>
                              <w:jc w:val="left"/>
                              <w:textDirection w:val="btLr"/>
                            </w:pPr>
                          </w:p>
                        </w:txbxContent>
                      </wps:txbx>
                      <wps:bodyPr spcFirstLastPara="1" wrap="square" lIns="91425" tIns="91425" rIns="91425" bIns="91425" anchor="ctr" anchorCtr="0">
                        <a:noAutofit/>
                      </wps:bodyPr>
                    </wps:wsp>
                  </a:graphicData>
                </a:graphic>
              </wp:anchor>
            </w:drawing>
          </mc:Choice>
          <mc:Fallback>
            <w:pict>
              <v:rect w14:anchorId="5358B428" id="Rectangle 1446488987" o:spid="_x0000_s1027" style="position:absolute;left:0;text-align:left;margin-left:83pt;margin-top:19pt;width:285.25pt;height:101.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" fillcolor="white [3201]" strokecolor="black [3200]" strokeweight="1pt">
                <v:stroke startarrowwidth="narrow" startarrowlength="short" endarrowwidth="narrow" endarrowlength="short"/>
                <v:textbox inset="2.53958mm,2.53958mm,2.53958mm,2.53958mm">
                  <w:txbxContent>
                    <w:p w14:paraId="6278A5B3" w14:textId="77777777" w:rsidR="00754681" w:rsidRDefault="00754681">
                      <w:pPr>
                        <w:spacing w:before="0" w:after="0" w:line="240" w:lineRule="auto"/>
                        <w:ind w:firstLine="0"/>
                        <w:jc w:val="left"/>
                        <w:textDirection w:val="btLr"/>
                      </w:pPr>
                    </w:p>
                  </w:txbxContent>
                </v:textbox>
                <w10:wrap type="topAndBottom"/>
              </v:rect>
            </w:pict>
          </mc:Fallback>
        </mc:AlternateContent>
      </w:r>
    </w:p>
    <w:p w14:paraId="76CC78D3" w14:textId="77777777" w:rsidR="00754681" w:rsidRPr="001F4587" w:rsidRDefault="00000000" w:rsidP="000A26C0">
      <w:pPr>
        <w:pStyle w:val="Caption"/>
        <w:rPr>
          <w:rFonts w:ascii="Book Antiqua" w:hAnsi="Book Antiqua"/>
        </w:rPr>
      </w:pPr>
      <w:r w:rsidRPr="001F4587">
        <w:rPr>
          <w:rFonts w:ascii="Book Antiqua" w:hAnsi="Book Antiqua"/>
        </w:rPr>
        <w:t>Figure 1. Figure caption goes here.</w:t>
      </w:r>
    </w:p>
    <w:p w14:paraId="1D443A3B" w14:textId="77777777" w:rsidR="00754681" w:rsidRPr="001F4587" w:rsidRDefault="00000000">
      <w:pPr>
        <w:rPr>
          <w:rFonts w:ascii="Book Antiqua" w:hAnsi="Book Antiqua"/>
        </w:rPr>
      </w:pPr>
      <w:r w:rsidRPr="001F4587">
        <w:rPr>
          <w:rFonts w:ascii="Book Antiqua" w:hAnsi="Book Antiqua"/>
        </w:rPr>
        <w:t>All figures and tables must be cited such as figure 1, table 1 and so on. Ther should not be an empty line between text, figures and tables.</w:t>
      </w:r>
    </w:p>
    <w:p w14:paraId="5D7A9B69" w14:textId="77777777" w:rsidR="00754681" w:rsidRPr="001F4587" w:rsidRDefault="00000000" w:rsidP="000A26C0">
      <w:pPr>
        <w:pStyle w:val="Caption"/>
        <w:rPr>
          <w:rFonts w:ascii="Book Antiqua" w:hAnsi="Book Antiqua"/>
        </w:rPr>
      </w:pPr>
      <w:r w:rsidRPr="001F4587">
        <w:rPr>
          <w:rFonts w:ascii="Book Antiqua" w:hAnsi="Book Antiqua"/>
        </w:rPr>
        <w:t>Table 2. Table caption goes here</w:t>
      </w:r>
    </w:p>
    <w:tbl>
      <w:tblPr>
        <w:tblStyle w:val="a"/>
        <w:tblW w:w="9016" w:type="dxa"/>
        <w:tblBorders>
          <w:top w:val="nil"/>
          <w:left w:val="nil"/>
          <w:bottom w:val="nil"/>
          <w:right w:val="nil"/>
          <w:insideH w:val="nil"/>
          <w:insideV w:val="nil"/>
        </w:tblBorders>
        <w:tblLayout w:type="fixed"/>
        <w:tblLook w:val="0400" w:firstRow="0" w:lastRow="0" w:firstColumn="0" w:lastColumn="0" w:noHBand="0" w:noVBand="1"/>
      </w:tblPr>
      <w:tblGrid>
        <w:gridCol w:w="3005"/>
        <w:gridCol w:w="3005"/>
        <w:gridCol w:w="3006"/>
      </w:tblGrid>
      <w:tr w:rsidR="00754681" w:rsidRPr="001F4587" w14:paraId="2B9F548B" w14:textId="77777777">
        <w:tc>
          <w:tcPr>
            <w:tcW w:w="3005" w:type="dxa"/>
            <w:tcBorders>
              <w:top w:val="single" w:sz="4" w:space="0" w:color="000000"/>
              <w:bottom w:val="single" w:sz="4" w:space="0" w:color="000000"/>
            </w:tcBorders>
          </w:tcPr>
          <w:p w14:paraId="43A8EAE7" w14:textId="77777777" w:rsidR="00754681" w:rsidRPr="001F4587" w:rsidRDefault="00000000">
            <w:pPr>
              <w:jc w:val="center"/>
              <w:rPr>
                <w:rFonts w:ascii="Book Antiqua" w:hAnsi="Book Antiqua"/>
                <w:b/>
              </w:rPr>
            </w:pPr>
            <w:r w:rsidRPr="001F4587">
              <w:rPr>
                <w:rFonts w:ascii="Book Antiqua" w:hAnsi="Book Antiqua"/>
                <w:b/>
              </w:rPr>
              <w:t>Heading</w:t>
            </w:r>
          </w:p>
        </w:tc>
        <w:tc>
          <w:tcPr>
            <w:tcW w:w="3005" w:type="dxa"/>
            <w:tcBorders>
              <w:top w:val="single" w:sz="4" w:space="0" w:color="000000"/>
              <w:bottom w:val="single" w:sz="4" w:space="0" w:color="000000"/>
            </w:tcBorders>
          </w:tcPr>
          <w:p w14:paraId="42487F01" w14:textId="77777777" w:rsidR="00754681" w:rsidRPr="001F4587" w:rsidRDefault="00000000">
            <w:pPr>
              <w:jc w:val="center"/>
              <w:rPr>
                <w:rFonts w:ascii="Book Antiqua" w:hAnsi="Book Antiqua"/>
                <w:b/>
              </w:rPr>
            </w:pPr>
            <w:r w:rsidRPr="001F4587">
              <w:rPr>
                <w:rFonts w:ascii="Book Antiqua" w:hAnsi="Book Antiqua"/>
                <w:b/>
              </w:rPr>
              <w:t>Heading</w:t>
            </w:r>
          </w:p>
        </w:tc>
        <w:tc>
          <w:tcPr>
            <w:tcW w:w="3006" w:type="dxa"/>
            <w:tcBorders>
              <w:top w:val="single" w:sz="4" w:space="0" w:color="000000"/>
              <w:bottom w:val="single" w:sz="4" w:space="0" w:color="000000"/>
            </w:tcBorders>
          </w:tcPr>
          <w:p w14:paraId="723D1018" w14:textId="77777777" w:rsidR="00754681" w:rsidRPr="001F4587" w:rsidRDefault="00000000">
            <w:pPr>
              <w:jc w:val="center"/>
              <w:rPr>
                <w:rFonts w:ascii="Book Antiqua" w:hAnsi="Book Antiqua"/>
                <w:b/>
              </w:rPr>
            </w:pPr>
            <w:r w:rsidRPr="001F4587">
              <w:rPr>
                <w:rFonts w:ascii="Book Antiqua" w:hAnsi="Book Antiqua"/>
                <w:b/>
              </w:rPr>
              <w:t>Heading</w:t>
            </w:r>
          </w:p>
        </w:tc>
      </w:tr>
      <w:tr w:rsidR="00754681" w:rsidRPr="001F4587" w14:paraId="0C976749" w14:textId="77777777">
        <w:tc>
          <w:tcPr>
            <w:tcW w:w="3005" w:type="dxa"/>
            <w:tcBorders>
              <w:top w:val="single" w:sz="4" w:space="0" w:color="000000"/>
            </w:tcBorders>
          </w:tcPr>
          <w:p w14:paraId="1A7B1AA9" w14:textId="77777777" w:rsidR="00754681" w:rsidRPr="001F4587" w:rsidRDefault="00000000">
            <w:pPr>
              <w:jc w:val="center"/>
              <w:rPr>
                <w:rFonts w:ascii="Book Antiqua" w:hAnsi="Book Antiqua"/>
              </w:rPr>
            </w:pPr>
            <w:r w:rsidRPr="001F4587">
              <w:rPr>
                <w:rFonts w:ascii="Book Antiqua" w:hAnsi="Book Antiqua"/>
              </w:rPr>
              <w:t>12</w:t>
            </w:r>
          </w:p>
        </w:tc>
        <w:tc>
          <w:tcPr>
            <w:tcW w:w="3005" w:type="dxa"/>
            <w:tcBorders>
              <w:top w:val="single" w:sz="4" w:space="0" w:color="000000"/>
            </w:tcBorders>
          </w:tcPr>
          <w:p w14:paraId="7FBA87C7" w14:textId="77777777" w:rsidR="00754681" w:rsidRPr="001F4587" w:rsidRDefault="00000000">
            <w:pPr>
              <w:jc w:val="center"/>
              <w:rPr>
                <w:rFonts w:ascii="Book Antiqua" w:hAnsi="Book Antiqua"/>
              </w:rPr>
            </w:pPr>
            <w:r w:rsidRPr="001F4587">
              <w:rPr>
                <w:rFonts w:ascii="Book Antiqua" w:hAnsi="Book Antiqua"/>
              </w:rPr>
              <w:t>22</w:t>
            </w:r>
          </w:p>
        </w:tc>
        <w:tc>
          <w:tcPr>
            <w:tcW w:w="3006" w:type="dxa"/>
            <w:tcBorders>
              <w:top w:val="single" w:sz="4" w:space="0" w:color="000000"/>
            </w:tcBorders>
          </w:tcPr>
          <w:p w14:paraId="31F7DAF3" w14:textId="77777777" w:rsidR="00754681" w:rsidRPr="001F4587" w:rsidRDefault="00000000">
            <w:pPr>
              <w:jc w:val="center"/>
              <w:rPr>
                <w:rFonts w:ascii="Book Antiqua" w:hAnsi="Book Antiqua"/>
              </w:rPr>
            </w:pPr>
            <w:r w:rsidRPr="001F4587">
              <w:rPr>
                <w:rFonts w:ascii="Book Antiqua" w:hAnsi="Book Antiqua"/>
              </w:rPr>
              <w:t>24</w:t>
            </w:r>
          </w:p>
        </w:tc>
      </w:tr>
      <w:tr w:rsidR="00754681" w:rsidRPr="001F4587" w14:paraId="5ADB3C47" w14:textId="77777777">
        <w:tc>
          <w:tcPr>
            <w:tcW w:w="3005" w:type="dxa"/>
          </w:tcPr>
          <w:p w14:paraId="2762082E" w14:textId="77777777" w:rsidR="00754681" w:rsidRPr="001F4587" w:rsidRDefault="00000000">
            <w:pPr>
              <w:jc w:val="center"/>
              <w:rPr>
                <w:rFonts w:ascii="Book Antiqua" w:hAnsi="Book Antiqua"/>
              </w:rPr>
            </w:pPr>
            <w:r w:rsidRPr="001F4587">
              <w:rPr>
                <w:rFonts w:ascii="Book Antiqua" w:hAnsi="Book Antiqua"/>
              </w:rPr>
              <w:t>24</w:t>
            </w:r>
          </w:p>
        </w:tc>
        <w:tc>
          <w:tcPr>
            <w:tcW w:w="3005" w:type="dxa"/>
          </w:tcPr>
          <w:p w14:paraId="76E08A13" w14:textId="77777777" w:rsidR="00754681" w:rsidRPr="001F4587" w:rsidRDefault="00000000">
            <w:pPr>
              <w:jc w:val="center"/>
              <w:rPr>
                <w:rFonts w:ascii="Book Antiqua" w:hAnsi="Book Antiqua"/>
              </w:rPr>
            </w:pPr>
            <w:r w:rsidRPr="001F4587">
              <w:rPr>
                <w:rFonts w:ascii="Book Antiqua" w:hAnsi="Book Antiqua"/>
              </w:rPr>
              <w:t>22</w:t>
            </w:r>
          </w:p>
        </w:tc>
        <w:tc>
          <w:tcPr>
            <w:tcW w:w="3006" w:type="dxa"/>
          </w:tcPr>
          <w:p w14:paraId="1F1DF20A" w14:textId="77777777" w:rsidR="00754681" w:rsidRPr="001F4587" w:rsidRDefault="00000000">
            <w:pPr>
              <w:jc w:val="center"/>
              <w:rPr>
                <w:rFonts w:ascii="Book Antiqua" w:hAnsi="Book Antiqua"/>
              </w:rPr>
            </w:pPr>
            <w:r w:rsidRPr="001F4587">
              <w:rPr>
                <w:rFonts w:ascii="Book Antiqua" w:hAnsi="Book Antiqua"/>
              </w:rPr>
              <w:t>56</w:t>
            </w:r>
          </w:p>
        </w:tc>
      </w:tr>
      <w:tr w:rsidR="00754681" w:rsidRPr="001F4587" w14:paraId="0CCB5010" w14:textId="77777777">
        <w:tc>
          <w:tcPr>
            <w:tcW w:w="3005" w:type="dxa"/>
            <w:tcBorders>
              <w:bottom w:val="single" w:sz="4" w:space="0" w:color="000000"/>
            </w:tcBorders>
          </w:tcPr>
          <w:p w14:paraId="27A4570C" w14:textId="77777777" w:rsidR="00754681" w:rsidRPr="001F4587" w:rsidRDefault="00000000">
            <w:pPr>
              <w:jc w:val="center"/>
              <w:rPr>
                <w:rFonts w:ascii="Book Antiqua" w:hAnsi="Book Antiqua"/>
              </w:rPr>
            </w:pPr>
            <w:r w:rsidRPr="001F4587">
              <w:rPr>
                <w:rFonts w:ascii="Book Antiqua" w:hAnsi="Book Antiqua"/>
              </w:rPr>
              <w:t>22</w:t>
            </w:r>
          </w:p>
        </w:tc>
        <w:tc>
          <w:tcPr>
            <w:tcW w:w="3005" w:type="dxa"/>
            <w:tcBorders>
              <w:bottom w:val="single" w:sz="4" w:space="0" w:color="000000"/>
            </w:tcBorders>
          </w:tcPr>
          <w:p w14:paraId="66AC265F" w14:textId="77777777" w:rsidR="00754681" w:rsidRPr="001F4587" w:rsidRDefault="00000000">
            <w:pPr>
              <w:jc w:val="center"/>
              <w:rPr>
                <w:rFonts w:ascii="Book Antiqua" w:hAnsi="Book Antiqua"/>
              </w:rPr>
            </w:pPr>
            <w:r w:rsidRPr="001F4587">
              <w:rPr>
                <w:rFonts w:ascii="Book Antiqua" w:hAnsi="Book Antiqua"/>
              </w:rPr>
              <w:t>34</w:t>
            </w:r>
          </w:p>
        </w:tc>
        <w:tc>
          <w:tcPr>
            <w:tcW w:w="3006" w:type="dxa"/>
            <w:tcBorders>
              <w:bottom w:val="single" w:sz="4" w:space="0" w:color="000000"/>
            </w:tcBorders>
          </w:tcPr>
          <w:p w14:paraId="7549017F" w14:textId="77777777" w:rsidR="00754681" w:rsidRPr="001F4587" w:rsidRDefault="00000000">
            <w:pPr>
              <w:jc w:val="center"/>
              <w:rPr>
                <w:rFonts w:ascii="Book Antiqua" w:hAnsi="Book Antiqua"/>
              </w:rPr>
            </w:pPr>
            <w:r w:rsidRPr="001F4587">
              <w:rPr>
                <w:rFonts w:ascii="Book Antiqua" w:hAnsi="Book Antiqua"/>
              </w:rPr>
              <w:t>43</w:t>
            </w:r>
          </w:p>
        </w:tc>
      </w:tr>
    </w:tbl>
    <w:p w14:paraId="6ECB3114" w14:textId="77777777" w:rsidR="00754681" w:rsidRPr="001F4587" w:rsidRDefault="00000000">
      <w:pPr>
        <w:rPr>
          <w:rFonts w:ascii="Book Antiqua" w:hAnsi="Book Antiqua"/>
        </w:rPr>
      </w:pPr>
      <w:r w:rsidRPr="001F4587">
        <w:rPr>
          <w:rFonts w:ascii="Book Antiqua" w:hAnsi="Book Antiqua"/>
        </w:rPr>
        <w:t>Equations should be centered with equation numbers on the right-hand side.</w:t>
      </w:r>
    </w:p>
    <w:p w14:paraId="1DDBD126" w14:textId="77777777" w:rsidR="000A26C0" w:rsidRPr="001F4587" w:rsidRDefault="00000000">
      <w:pPr>
        <w:pBdr>
          <w:top w:val="nil"/>
          <w:left w:val="nil"/>
          <w:bottom w:val="nil"/>
          <w:right w:val="nil"/>
          <w:between w:val="nil"/>
        </w:pBdr>
        <w:tabs>
          <w:tab w:val="center" w:pos="4320"/>
          <w:tab w:val="right" w:pos="9242"/>
          <w:tab w:val="right" w:pos="9000"/>
        </w:tabs>
        <w:spacing w:before="0" w:after="0" w:line="240" w:lineRule="auto"/>
        <w:ind w:left="360" w:firstLine="0"/>
        <w:jc w:val="center"/>
        <w:rPr>
          <w:rFonts w:ascii="Book Antiqua" w:eastAsia="Times New Roman" w:hAnsi="Book Antiqua"/>
          <w:color w:val="000000"/>
          <w:sz w:val="36"/>
          <w:szCs w:val="36"/>
          <w:vertAlign w:val="subscript"/>
        </w:rPr>
      </w:pPr>
      <w:r w:rsidRPr="001F4587">
        <w:rPr>
          <w:rFonts w:ascii="Book Antiqua" w:eastAsia="Times New Roman" w:hAnsi="Book Antiqua"/>
          <w:color w:val="000000"/>
          <w:sz w:val="20"/>
          <w:szCs w:val="20"/>
        </w:rPr>
        <w:tab/>
      </w:r>
      <w:r w:rsidRPr="001F4587">
        <w:rPr>
          <w:rFonts w:ascii="Book Antiqua" w:eastAsia="Times New Roman" w:hAnsi="Book Antiqua"/>
          <w:color w:val="000000"/>
          <w:sz w:val="36"/>
          <w:szCs w:val="36"/>
          <w:vertAlign w:val="subscript"/>
        </w:rPr>
        <w:object w:dxaOrig="3310" w:dyaOrig="580" w14:anchorId="7924DC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29.25pt" o:ole="">
            <v:imagedata r:id="rId10" o:title=""/>
          </v:shape>
          <o:OLEObject Type="Embed" ProgID="Equation.3" ShapeID="_x0000_i1025" DrawAspect="Content" ObjectID="_1793525424" r:id="rId11"/>
        </w:object>
      </w:r>
    </w:p>
    <w:p w14:paraId="0426C01C" w14:textId="0107A89A" w:rsidR="00754681" w:rsidRPr="001F4587" w:rsidRDefault="00000000">
      <w:pPr>
        <w:pBdr>
          <w:top w:val="nil"/>
          <w:left w:val="nil"/>
          <w:bottom w:val="nil"/>
          <w:right w:val="nil"/>
          <w:between w:val="nil"/>
        </w:pBdr>
        <w:tabs>
          <w:tab w:val="center" w:pos="4320"/>
          <w:tab w:val="right" w:pos="9242"/>
          <w:tab w:val="right" w:pos="9000"/>
        </w:tabs>
        <w:spacing w:before="0" w:after="0" w:line="240" w:lineRule="auto"/>
        <w:ind w:left="360" w:firstLine="0"/>
        <w:jc w:val="center"/>
        <w:rPr>
          <w:rFonts w:ascii="Book Antiqua" w:eastAsia="Times New Roman" w:hAnsi="Book Antiqua"/>
          <w:color w:val="000000"/>
          <w:sz w:val="20"/>
          <w:szCs w:val="20"/>
        </w:rPr>
      </w:pPr>
      <w:r w:rsidRPr="001F4587">
        <w:rPr>
          <w:rFonts w:ascii="Book Antiqua" w:eastAsia="Times New Roman" w:hAnsi="Book Antiqua"/>
          <w:color w:val="000000"/>
          <w:sz w:val="20"/>
          <w:szCs w:val="20"/>
        </w:rPr>
        <w:tab/>
      </w:r>
    </w:p>
    <w:p w14:paraId="5DA49EC1" w14:textId="77777777" w:rsidR="00754681" w:rsidRPr="001F4587" w:rsidRDefault="00000000">
      <w:pPr>
        <w:pStyle w:val="Heading1"/>
        <w:rPr>
          <w:rFonts w:ascii="Book Antiqua" w:hAnsi="Book Antiqua"/>
        </w:rPr>
      </w:pPr>
      <w:r w:rsidRPr="001F4587">
        <w:rPr>
          <w:rFonts w:ascii="Book Antiqua" w:hAnsi="Book Antiqua"/>
        </w:rPr>
        <w:t xml:space="preserve">Conclusion </w:t>
      </w:r>
    </w:p>
    <w:p w14:paraId="0F6B2EE1" w14:textId="77777777" w:rsidR="00754681" w:rsidRPr="001F4587" w:rsidRDefault="00000000">
      <w:pPr>
        <w:rPr>
          <w:rFonts w:ascii="Book Antiqua" w:hAnsi="Book Antiqua"/>
        </w:rPr>
      </w:pPr>
      <w:r w:rsidRPr="001F4587">
        <w:rPr>
          <w:rFonts w:ascii="Book Antiqua" w:hAnsi="Book Antiqua"/>
        </w:rPr>
        <w:t>A separate conclusion section may be unnecessary. While it can summarize the main findings of the paper, it should not duplicate the abstract. Instead, the conclusion should emphasize the significance of the research and propose potential applications and avenues for future exploration.</w:t>
      </w:r>
    </w:p>
    <w:p w14:paraId="1DF21C45" w14:textId="77777777" w:rsidR="00754681" w:rsidRPr="001F4587" w:rsidRDefault="00000000" w:rsidP="000A26C0">
      <w:pPr>
        <w:pStyle w:val="Subtitle"/>
        <w:rPr>
          <w:rFonts w:ascii="Book Antiqua" w:hAnsi="Book Antiqua"/>
        </w:rPr>
      </w:pPr>
      <w:r w:rsidRPr="001F4587">
        <w:rPr>
          <w:rFonts w:ascii="Book Antiqua" w:hAnsi="Book Antiqua"/>
        </w:rPr>
        <w:t>Acknowledgment:</w:t>
      </w:r>
    </w:p>
    <w:p w14:paraId="6C33552F" w14:textId="77777777" w:rsidR="00754681" w:rsidRPr="001F4587" w:rsidRDefault="00000000" w:rsidP="000A26C0">
      <w:pPr>
        <w:pStyle w:val="Subtitle"/>
        <w:rPr>
          <w:rFonts w:ascii="Book Antiqua" w:hAnsi="Book Antiqua"/>
        </w:rPr>
      </w:pPr>
      <w:r w:rsidRPr="001F4587">
        <w:rPr>
          <w:rFonts w:ascii="Book Antiqua" w:hAnsi="Book Antiqua"/>
        </w:rPr>
        <w:t>Conflicts of Interests:</w:t>
      </w:r>
    </w:p>
    <w:p w14:paraId="217960F3" w14:textId="0C414AA8" w:rsidR="000A26C0" w:rsidRPr="001F4587" w:rsidRDefault="000A26C0" w:rsidP="000A26C0">
      <w:pPr>
        <w:pStyle w:val="Subtitle"/>
        <w:rPr>
          <w:rFonts w:ascii="Book Antiqua" w:hAnsi="Book Antiqua"/>
        </w:rPr>
      </w:pPr>
      <w:r w:rsidRPr="001F4587">
        <w:rPr>
          <w:rFonts w:ascii="Book Antiqua" w:hAnsi="Book Antiqua"/>
        </w:rPr>
        <w:t>Funding:</w:t>
      </w:r>
    </w:p>
    <w:p w14:paraId="0857EF47" w14:textId="77777777" w:rsidR="00754681" w:rsidRPr="001F4587" w:rsidRDefault="00000000" w:rsidP="000A26C0">
      <w:pPr>
        <w:pStyle w:val="Subtitle"/>
        <w:rPr>
          <w:rFonts w:ascii="Book Antiqua" w:hAnsi="Book Antiqua"/>
        </w:rPr>
      </w:pPr>
      <w:r w:rsidRPr="001F4587">
        <w:rPr>
          <w:rFonts w:ascii="Book Antiqua" w:hAnsi="Book Antiqua"/>
        </w:rPr>
        <w:t>Data Availability Statement:</w:t>
      </w:r>
    </w:p>
    <w:p w14:paraId="30832C5E" w14:textId="77777777" w:rsidR="00754681" w:rsidRPr="001F4587" w:rsidRDefault="00000000" w:rsidP="000A26C0">
      <w:pPr>
        <w:pStyle w:val="Subtitle"/>
        <w:rPr>
          <w:rFonts w:ascii="Book Antiqua" w:hAnsi="Book Antiqua"/>
        </w:rPr>
      </w:pPr>
      <w:r w:rsidRPr="001F4587">
        <w:rPr>
          <w:rFonts w:ascii="Book Antiqua" w:hAnsi="Book Antiqua"/>
        </w:rPr>
        <w:t>Author Contributions:</w:t>
      </w:r>
    </w:p>
    <w:p w14:paraId="3349E71E" w14:textId="77777777" w:rsidR="00754681" w:rsidRPr="001F4587" w:rsidRDefault="00754681">
      <w:pPr>
        <w:rPr>
          <w:rFonts w:ascii="Book Antiqua" w:hAnsi="Book Antiqua"/>
        </w:rPr>
      </w:pPr>
    </w:p>
    <w:p w14:paraId="353442FD" w14:textId="77777777" w:rsidR="00754681" w:rsidRPr="001F4587" w:rsidRDefault="00000000">
      <w:pPr>
        <w:pStyle w:val="Heading1"/>
        <w:rPr>
          <w:rFonts w:ascii="Book Antiqua" w:hAnsi="Book Antiqua"/>
        </w:rPr>
      </w:pPr>
      <w:r w:rsidRPr="001F4587">
        <w:rPr>
          <w:rFonts w:ascii="Book Antiqua" w:hAnsi="Book Antiqua"/>
        </w:rPr>
        <w:t>Reference</w:t>
      </w:r>
    </w:p>
    <w:p w14:paraId="30FABCA0" w14:textId="77777777" w:rsidR="00754681" w:rsidRPr="001F4587" w:rsidRDefault="00000000">
      <w:pPr>
        <w:numPr>
          <w:ilvl w:val="0"/>
          <w:numId w:val="2"/>
        </w:numPr>
        <w:pBdr>
          <w:top w:val="nil"/>
          <w:left w:val="nil"/>
          <w:bottom w:val="nil"/>
          <w:right w:val="nil"/>
          <w:between w:val="nil"/>
        </w:pBdr>
        <w:spacing w:after="0"/>
        <w:rPr>
          <w:rFonts w:ascii="Book Antiqua" w:hAnsi="Book Antiqua"/>
        </w:rPr>
      </w:pPr>
      <w:r w:rsidRPr="001F4587">
        <w:rPr>
          <w:rFonts w:ascii="Book Antiqua" w:hAnsi="Book Antiqua"/>
          <w:color w:val="000000"/>
        </w:rPr>
        <w:lastRenderedPageBreak/>
        <w:t>A. Author, "Title of paper," Abbrev. Title of Journal, vol. x, no. x, pp. xxx-xxx, Month year.</w:t>
      </w:r>
    </w:p>
    <w:p w14:paraId="1E23225D" w14:textId="77777777" w:rsidR="00754681" w:rsidRPr="001F4587" w:rsidRDefault="00000000">
      <w:pPr>
        <w:numPr>
          <w:ilvl w:val="0"/>
          <w:numId w:val="2"/>
        </w:numPr>
        <w:pBdr>
          <w:top w:val="nil"/>
          <w:left w:val="nil"/>
          <w:bottom w:val="nil"/>
          <w:right w:val="nil"/>
          <w:between w:val="nil"/>
        </w:pBdr>
        <w:spacing w:before="0" w:after="0"/>
        <w:rPr>
          <w:rFonts w:ascii="Book Antiqua" w:hAnsi="Book Antiqua"/>
        </w:rPr>
      </w:pPr>
      <w:r w:rsidRPr="001F4587">
        <w:rPr>
          <w:rFonts w:ascii="Book Antiqua" w:hAnsi="Book Antiqua"/>
          <w:color w:val="000000"/>
        </w:rPr>
        <w:t>B. Author et al., "Title of paper," in Proc. Title of Conf., City, Country, Year, pp. xxx-xxx.</w:t>
      </w:r>
    </w:p>
    <w:p w14:paraId="44EA1444" w14:textId="77777777" w:rsidR="00754681" w:rsidRPr="001F4587" w:rsidRDefault="00000000">
      <w:pPr>
        <w:numPr>
          <w:ilvl w:val="0"/>
          <w:numId w:val="2"/>
        </w:numPr>
        <w:pBdr>
          <w:top w:val="nil"/>
          <w:left w:val="nil"/>
          <w:bottom w:val="nil"/>
          <w:right w:val="nil"/>
          <w:between w:val="nil"/>
        </w:pBdr>
        <w:spacing w:before="0"/>
        <w:rPr>
          <w:rFonts w:ascii="Book Antiqua" w:hAnsi="Book Antiqua"/>
        </w:rPr>
      </w:pPr>
      <w:r w:rsidRPr="001F4587">
        <w:rPr>
          <w:rFonts w:ascii="Book Antiqua" w:hAnsi="Book Antiqua"/>
          <w:color w:val="000000"/>
        </w:rPr>
        <w:t>C. Author, "Title of dissertation," Ph.D. dissertation, Abbrev. Dept., Abbrev. Univ., City, Country, Year.</w:t>
      </w:r>
    </w:p>
    <w:sectPr w:rsidR="00754681" w:rsidRPr="001F4587" w:rsidSect="00013456">
      <w:headerReference w:type="default" r:id="rId12"/>
      <w:headerReference w:type="first" r:id="rId13"/>
      <w:footerReference w:type="first" r:id="rId14"/>
      <w:type w:val="continuous"/>
      <w:pgSz w:w="11906" w:h="16838"/>
      <w:pgMar w:top="1440" w:right="1440" w:bottom="1440" w:left="1440" w:header="720" w:footer="720" w:gutter="0"/>
      <w:lnNumType w:countBy="1" w:restart="continuous"/>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2BA0BC" w14:textId="77777777" w:rsidR="00927128" w:rsidRDefault="00927128">
      <w:pPr>
        <w:spacing w:before="0" w:after="0" w:line="240" w:lineRule="auto"/>
      </w:pPr>
      <w:r>
        <w:separator/>
      </w:r>
    </w:p>
  </w:endnote>
  <w:endnote w:type="continuationSeparator" w:id="0">
    <w:p w14:paraId="275A7196" w14:textId="77777777" w:rsidR="00927128" w:rsidRDefault="0092712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7C559023-75E0-4B63-AA33-901DE30EB9E0}"/>
    <w:embedBold r:id="rId2" w:fontKey="{32CB9515-0777-4A2A-BF91-4B76D77AF2AA}"/>
    <w:embedItalic r:id="rId3" w:fontKey="{BAC7067C-8D67-4E3D-94B7-204C81553D52}"/>
  </w:font>
  <w:font w:name="Palatino Linotype">
    <w:panose1 w:val="02040502050505030304"/>
    <w:charset w:val="00"/>
    <w:family w:val="roman"/>
    <w:pitch w:val="variable"/>
    <w:sig w:usb0="E0000287" w:usb1="40000013" w:usb2="00000000" w:usb3="00000000" w:csb0="0000019F" w:csb1="00000000"/>
    <w:embedItalic r:id="rId4" w:fontKey="{C4ED1E1C-0DB6-41BF-9C98-4D87056F8990}"/>
  </w:font>
  <w:font w:name="DengXian">
    <w:altName w:val="等线"/>
    <w:panose1 w:val="02010600030101010101"/>
    <w:charset w:val="86"/>
    <w:family w:val="auto"/>
    <w:pitch w:val="variable"/>
    <w:sig w:usb0="A00002BF" w:usb1="38CF7CFA" w:usb2="00000016" w:usb3="00000000" w:csb0="0004000F" w:csb1="00000000"/>
  </w:font>
  <w:font w:name="Book Antiqua">
    <w:panose1 w:val="02040602050305030304"/>
    <w:charset w:val="00"/>
    <w:family w:val="roman"/>
    <w:pitch w:val="variable"/>
    <w:sig w:usb0="00000287" w:usb1="00000000" w:usb2="00000000" w:usb3="00000000" w:csb0="0000009F" w:csb1="00000000"/>
    <w:embedRegular r:id="rId5" w:fontKey="{5135DD7D-71E8-4638-A983-8E1BD35F71D0}"/>
    <w:embedBold r:id="rId6" w:fontKey="{7AFE59B6-CAD0-420E-9830-E4F123B6F948}"/>
    <w:embedItalic r:id="rId7" w:fontKey="{4721018C-0F5B-4708-9AAE-6C7981C98D51}"/>
  </w:font>
  <w:font w:name="Calibri Light">
    <w:panose1 w:val="020F0302020204030204"/>
    <w:charset w:val="00"/>
    <w:family w:val="swiss"/>
    <w:pitch w:val="variable"/>
    <w:sig w:usb0="E4002EFF" w:usb1="C200247B" w:usb2="00000009" w:usb3="00000000" w:csb0="000001FF" w:csb1="00000000"/>
    <w:embedRegular r:id="rId8" w:fontKey="{D49F315E-4D8B-4B7E-A9AA-9ACF19CAD4A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A12330" w14:textId="0A3B6479" w:rsidR="001F4587" w:rsidRPr="001F4587" w:rsidRDefault="001F4587" w:rsidP="001F4587">
    <w:pPr>
      <w:pBdr>
        <w:top w:val="nil"/>
        <w:left w:val="nil"/>
        <w:bottom w:val="nil"/>
        <w:right w:val="nil"/>
        <w:between w:val="nil"/>
      </w:pBdr>
      <w:tabs>
        <w:tab w:val="center" w:pos="4680"/>
        <w:tab w:val="right" w:pos="9360"/>
      </w:tabs>
      <w:spacing w:after="0" w:line="240" w:lineRule="auto"/>
      <w:ind w:firstLine="0"/>
      <w:jc w:val="left"/>
      <w:rPr>
        <w:rFonts w:ascii="Book Antiqua" w:hAnsi="Book Antiqua" w:cs="Calibri"/>
        <w:color w:val="000000"/>
        <w:sz w:val="18"/>
        <w:szCs w:val="18"/>
      </w:rPr>
    </w:pPr>
    <w:r w:rsidRPr="001F4587">
      <w:rPr>
        <w:rFonts w:ascii="Book Antiqua" w:hAnsi="Book Antiqua" w:cs="Calibri"/>
        <w:color w:val="000000"/>
        <w:sz w:val="18"/>
        <w:szCs w:val="18"/>
      </w:rPr>
      <w:t xml:space="preserve">MJET 2024, Vol. 1, Issue. 1 </w:t>
    </w:r>
    <w:r w:rsidRPr="001F4587">
      <w:rPr>
        <w:rFonts w:ascii="Book Antiqua" w:hAnsi="Book Antiqua" w:cs="Calibri"/>
        <w:color w:val="000000"/>
        <w:sz w:val="18"/>
        <w:szCs w:val="18"/>
      </w:rPr>
      <w:tab/>
      <w:t xml:space="preserve">https://doi.org/XXXX/XXXX </w:t>
    </w:r>
    <w:r>
      <w:rPr>
        <w:rFonts w:ascii="Book Antiqua" w:hAnsi="Book Antiqua" w:cs="Calibri"/>
        <w:color w:val="000000"/>
        <w:sz w:val="18"/>
        <w:szCs w:val="18"/>
      </w:rPr>
      <w:tab/>
    </w:r>
    <w:r w:rsidRPr="001F4587">
      <w:rPr>
        <w:rFonts w:ascii="Book Antiqua" w:hAnsi="Book Antiqua" w:cs="Calibri"/>
        <w:color w:val="000000"/>
        <w:sz w:val="18"/>
        <w:szCs w:val="18"/>
      </w:rPr>
      <w:t>https://mjet.mnu.edu.mv/mjet</w:t>
    </w:r>
  </w:p>
  <w:p w14:paraId="6908F208" w14:textId="64CFD575" w:rsidR="001F4587" w:rsidRPr="001F4587" w:rsidRDefault="001F4587" w:rsidP="001F4587">
    <w:pPr>
      <w:pStyle w:val="Footer"/>
      <w:tabs>
        <w:tab w:val="clear" w:pos="4680"/>
        <w:tab w:val="clear" w:pos="9360"/>
        <w:tab w:val="left" w:pos="806"/>
      </w:tabs>
      <w:rPr>
        <w:rFonts w:ascii="Book Antiqua" w:hAnsi="Book Antiqu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D0310E" w14:textId="77777777" w:rsidR="00927128" w:rsidRDefault="00927128">
      <w:pPr>
        <w:spacing w:before="0" w:after="0" w:line="240" w:lineRule="auto"/>
      </w:pPr>
      <w:r>
        <w:separator/>
      </w:r>
    </w:p>
  </w:footnote>
  <w:footnote w:type="continuationSeparator" w:id="0">
    <w:p w14:paraId="6D41AC6D" w14:textId="77777777" w:rsidR="00927128" w:rsidRDefault="00927128">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DCDC25" w14:textId="3F1F5AB7" w:rsidR="00754681" w:rsidRPr="001F4587" w:rsidRDefault="00000000" w:rsidP="000A26C0">
    <w:pPr>
      <w:pBdr>
        <w:top w:val="nil"/>
        <w:left w:val="nil"/>
        <w:bottom w:val="nil"/>
        <w:right w:val="nil"/>
        <w:between w:val="nil"/>
      </w:pBdr>
      <w:tabs>
        <w:tab w:val="right" w:pos="9000"/>
      </w:tabs>
      <w:spacing w:after="0" w:line="240" w:lineRule="auto"/>
      <w:ind w:firstLine="0"/>
      <w:rPr>
        <w:rFonts w:ascii="Book Antiqua" w:hAnsi="Book Antiqua" w:cs="Calibri"/>
        <w:color w:val="000000"/>
        <w:sz w:val="20"/>
        <w:szCs w:val="20"/>
      </w:rPr>
    </w:pPr>
    <w:r w:rsidRPr="001F4587">
      <w:rPr>
        <w:rFonts w:ascii="Book Antiqua" w:hAnsi="Book Antiqua" w:cs="Calibri"/>
        <w:color w:val="000000"/>
        <w:sz w:val="20"/>
        <w:szCs w:val="20"/>
      </w:rPr>
      <w:t>MJET 2024, Vol. 1, Issue. 1</w:t>
    </w:r>
    <w:r w:rsidRPr="001F4587">
      <w:rPr>
        <w:rFonts w:ascii="Book Antiqua" w:hAnsi="Book Antiqua" w:cs="Calibri"/>
        <w:color w:val="000000"/>
        <w:sz w:val="20"/>
        <w:szCs w:val="20"/>
      </w:rPr>
      <w:tab/>
      <w:t xml:space="preserve"> </w:t>
    </w:r>
    <w:r w:rsidRPr="001F4587">
      <w:rPr>
        <w:rFonts w:ascii="Book Antiqua" w:hAnsi="Book Antiqua" w:cs="Calibri"/>
        <w:color w:val="000000"/>
        <w:sz w:val="20"/>
        <w:szCs w:val="20"/>
      </w:rPr>
      <w:fldChar w:fldCharType="begin"/>
    </w:r>
    <w:r w:rsidRPr="001F4587">
      <w:rPr>
        <w:rFonts w:ascii="Book Antiqua" w:hAnsi="Book Antiqua" w:cs="Calibri"/>
        <w:color w:val="000000"/>
        <w:sz w:val="20"/>
        <w:szCs w:val="20"/>
      </w:rPr>
      <w:instrText>PAGE</w:instrText>
    </w:r>
    <w:r w:rsidRPr="001F4587">
      <w:rPr>
        <w:rFonts w:ascii="Book Antiqua" w:hAnsi="Book Antiqua" w:cs="Calibri"/>
        <w:color w:val="000000"/>
        <w:sz w:val="20"/>
        <w:szCs w:val="20"/>
      </w:rPr>
      <w:fldChar w:fldCharType="separate"/>
    </w:r>
    <w:r w:rsidR="0083412D" w:rsidRPr="001F4587">
      <w:rPr>
        <w:rFonts w:ascii="Book Antiqua" w:hAnsi="Book Antiqua" w:cs="Calibri"/>
        <w:noProof/>
        <w:color w:val="000000"/>
        <w:sz w:val="20"/>
        <w:szCs w:val="20"/>
      </w:rPr>
      <w:t>2</w:t>
    </w:r>
    <w:r w:rsidRPr="001F4587">
      <w:rPr>
        <w:rFonts w:ascii="Book Antiqua" w:hAnsi="Book Antiqua" w:cs="Calibri"/>
        <w:color w:val="000000"/>
        <w:sz w:val="20"/>
        <w:szCs w:val="20"/>
      </w:rPr>
      <w:fldChar w:fldCharType="end"/>
    </w:r>
    <w:r w:rsidRPr="001F4587">
      <w:rPr>
        <w:rFonts w:ascii="Book Antiqua" w:hAnsi="Book Antiqua" w:cs="Calibri"/>
        <w:color w:val="000000"/>
        <w:sz w:val="20"/>
        <w:szCs w:val="20"/>
      </w:rPr>
      <w:t xml:space="preserve"> of </w:t>
    </w:r>
    <w:r w:rsidRPr="001F4587">
      <w:rPr>
        <w:rFonts w:ascii="Book Antiqua" w:hAnsi="Book Antiqua" w:cs="Calibri"/>
        <w:color w:val="000000"/>
        <w:sz w:val="20"/>
        <w:szCs w:val="20"/>
      </w:rPr>
      <w:fldChar w:fldCharType="begin"/>
    </w:r>
    <w:r w:rsidRPr="001F4587">
      <w:rPr>
        <w:rFonts w:ascii="Book Antiqua" w:hAnsi="Book Antiqua" w:cs="Calibri"/>
        <w:color w:val="000000"/>
        <w:sz w:val="20"/>
        <w:szCs w:val="20"/>
      </w:rPr>
      <w:instrText>NUMPAGES</w:instrText>
    </w:r>
    <w:r w:rsidRPr="001F4587">
      <w:rPr>
        <w:rFonts w:ascii="Book Antiqua" w:hAnsi="Book Antiqua" w:cs="Calibri"/>
        <w:color w:val="000000"/>
        <w:sz w:val="20"/>
        <w:szCs w:val="20"/>
      </w:rPr>
      <w:fldChar w:fldCharType="separate"/>
    </w:r>
    <w:r w:rsidR="0083412D" w:rsidRPr="001F4587">
      <w:rPr>
        <w:rFonts w:ascii="Book Antiqua" w:hAnsi="Book Antiqua" w:cs="Calibri"/>
        <w:noProof/>
        <w:color w:val="000000"/>
        <w:sz w:val="20"/>
        <w:szCs w:val="20"/>
      </w:rPr>
      <w:t>3</w:t>
    </w:r>
    <w:r w:rsidRPr="001F4587">
      <w:rPr>
        <w:rFonts w:ascii="Book Antiqua" w:hAnsi="Book Antiqua" w:cs="Calibri"/>
        <w:color w:val="000000"/>
        <w:sz w:val="20"/>
        <w:szCs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2C3519" w14:textId="2D61A904" w:rsidR="00754681" w:rsidRPr="001F4587" w:rsidRDefault="001F4587" w:rsidP="001F4587">
    <w:pPr>
      <w:pBdr>
        <w:top w:val="nil"/>
        <w:left w:val="nil"/>
        <w:bottom w:val="single" w:sz="4" w:space="1" w:color="auto"/>
        <w:right w:val="nil"/>
        <w:between w:val="nil"/>
      </w:pBdr>
      <w:tabs>
        <w:tab w:val="center" w:pos="4680"/>
        <w:tab w:val="right" w:pos="9360"/>
      </w:tabs>
      <w:spacing w:after="0" w:line="240" w:lineRule="auto"/>
      <w:rPr>
        <w:rFonts w:ascii="Book Antiqua" w:hAnsi="Book Antiqua" w:cs="Calibri"/>
        <w:color w:val="000000"/>
      </w:rPr>
    </w:pPr>
    <w:r>
      <w:rPr>
        <w:noProof/>
      </w:rPr>
      <w:drawing>
        <wp:inline distT="0" distB="0" distL="0" distR="0" wp14:anchorId="4282F755" wp14:editId="24E105DB">
          <wp:extent cx="1535373" cy="674638"/>
          <wp:effectExtent l="0" t="0" r="0" b="0"/>
          <wp:docPr id="15905334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870169" name=""/>
                  <pic:cNvPicPr/>
                </pic:nvPicPr>
                <pic:blipFill>
                  <a:blip r:embed="rId1">
                    <a:extLst>
                      <a:ext uri="{96DAC541-7B7A-43D3-8B79-37D633B846F1}">
                        <asvg:svgBlip xmlns:asvg="http://schemas.microsoft.com/office/drawing/2016/SVG/main" r:embed="rId2"/>
                      </a:ext>
                    </a:extLst>
                  </a:blip>
                  <a:stretch>
                    <a:fillRect/>
                  </a:stretch>
                </pic:blipFill>
                <pic:spPr>
                  <a:xfrm>
                    <a:off x="0" y="0"/>
                    <a:ext cx="1573764" cy="69150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B2121"/>
    <w:multiLevelType w:val="multilevel"/>
    <w:tmpl w:val="28547DF2"/>
    <w:lvl w:ilvl="0">
      <w:start w:val="1"/>
      <w:numFmt w:val="decimal"/>
      <w:lvlText w:val="[%1]"/>
      <w:lvlJc w:val="left"/>
      <w:pPr>
        <w:ind w:left="720" w:hanging="360"/>
      </w:pPr>
      <w:rPr>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0BC2A75"/>
    <w:multiLevelType w:val="multilevel"/>
    <w:tmpl w:val="6D3E76BA"/>
    <w:lvl w:ilvl="0">
      <w:start w:val="1"/>
      <w:numFmt w:val="decimal"/>
      <w:pStyle w:val="Heading1"/>
      <w:lvlText w:val="%1."/>
      <w:lvlJc w:val="left"/>
      <w:pPr>
        <w:ind w:left="720" w:hanging="360"/>
      </w:pPr>
      <w:rPr>
        <w:sz w:val="24"/>
        <w:szCs w:val="24"/>
      </w:rPr>
    </w:lvl>
    <w:lvl w:ilvl="1">
      <w:start w:val="1"/>
      <w:numFmt w:val="decimal"/>
      <w:pStyle w:val="Heading2"/>
      <w:lvlText w:val="%1.%2"/>
      <w:lvlJc w:val="left"/>
      <w:pPr>
        <w:ind w:left="720" w:hanging="360"/>
      </w:pPr>
    </w:lvl>
    <w:lvl w:ilvl="2">
      <w:start w:val="1"/>
      <w:numFmt w:val="decimal"/>
      <w:pStyle w:val="Heading3"/>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num w:numId="1" w16cid:durableId="1124156747">
    <w:abstractNumId w:val="1"/>
  </w:num>
  <w:num w:numId="2" w16cid:durableId="119811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681"/>
    <w:rsid w:val="00013456"/>
    <w:rsid w:val="000A26C0"/>
    <w:rsid w:val="00117F82"/>
    <w:rsid w:val="001C2EEE"/>
    <w:rsid w:val="001C5814"/>
    <w:rsid w:val="001F4587"/>
    <w:rsid w:val="00575262"/>
    <w:rsid w:val="00754681"/>
    <w:rsid w:val="0083412D"/>
    <w:rsid w:val="00886F30"/>
    <w:rsid w:val="00927128"/>
    <w:rsid w:val="00A0196B"/>
    <w:rsid w:val="00A80ECB"/>
    <w:rsid w:val="00AA78BA"/>
    <w:rsid w:val="00AC7EC8"/>
    <w:rsid w:val="00F53A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30A8A4"/>
  <w15:docId w15:val="{32CF9EC3-EB06-4F9E-9892-C07B44FCB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pPr>
        <w:spacing w:before="120" w:after="160" w:line="276" w:lineRule="auto"/>
        <w:ind w:firstLine="36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4BE1"/>
    <w:rPr>
      <w:rFonts w:asciiTheme="majorBidi" w:hAnsiTheme="majorBidi" w:cstheme="majorBidi"/>
    </w:rPr>
  </w:style>
  <w:style w:type="paragraph" w:styleId="Heading1">
    <w:name w:val="heading 1"/>
    <w:basedOn w:val="Normal"/>
    <w:next w:val="Normal"/>
    <w:link w:val="Heading1Char"/>
    <w:uiPriority w:val="9"/>
    <w:qFormat/>
    <w:rsid w:val="0071183F"/>
    <w:pPr>
      <w:numPr>
        <w:numId w:val="1"/>
      </w:numPr>
      <w:spacing w:after="120" w:line="360" w:lineRule="auto"/>
      <w:jc w:val="center"/>
      <w:outlineLvl w:val="0"/>
    </w:pPr>
    <w:rPr>
      <w:b/>
      <w:caps/>
      <w:sz w:val="24"/>
      <w:szCs w:val="20"/>
    </w:rPr>
  </w:style>
  <w:style w:type="paragraph" w:styleId="Heading2">
    <w:name w:val="heading 2"/>
    <w:basedOn w:val="ListParagraph"/>
    <w:next w:val="Normal"/>
    <w:link w:val="Heading2Char"/>
    <w:uiPriority w:val="9"/>
    <w:unhideWhenUsed/>
    <w:qFormat/>
    <w:rsid w:val="00317553"/>
    <w:pPr>
      <w:numPr>
        <w:ilvl w:val="1"/>
        <w:numId w:val="1"/>
      </w:numPr>
      <w:spacing w:after="120"/>
      <w:ind w:left="288" w:firstLine="0"/>
      <w:jc w:val="center"/>
      <w:outlineLvl w:val="1"/>
    </w:pPr>
  </w:style>
  <w:style w:type="paragraph" w:styleId="Heading3">
    <w:name w:val="heading 3"/>
    <w:basedOn w:val="ListParagraph"/>
    <w:next w:val="Normal"/>
    <w:link w:val="Heading3Char"/>
    <w:uiPriority w:val="9"/>
    <w:unhideWhenUsed/>
    <w:qFormat/>
    <w:rsid w:val="000A26C0"/>
    <w:pPr>
      <w:numPr>
        <w:ilvl w:val="2"/>
        <w:numId w:val="1"/>
      </w:numPr>
      <w:jc w:val="center"/>
      <w:outlineLvl w:val="2"/>
    </w:pPr>
    <w:rPr>
      <w:i/>
      <w:iCs/>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A26C0"/>
    <w:pPr>
      <w:spacing w:before="480" w:after="240"/>
      <w:jc w:val="center"/>
    </w:pPr>
    <w:rPr>
      <w:b/>
      <w:bCs/>
      <w:sz w:val="32"/>
      <w:szCs w:val="32"/>
    </w:rPr>
  </w:style>
  <w:style w:type="paragraph" w:styleId="Header">
    <w:name w:val="header"/>
    <w:basedOn w:val="Normal"/>
    <w:link w:val="HeaderChar"/>
    <w:uiPriority w:val="99"/>
    <w:unhideWhenUsed/>
    <w:rsid w:val="005B15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1506"/>
  </w:style>
  <w:style w:type="paragraph" w:styleId="Footer">
    <w:name w:val="footer"/>
    <w:basedOn w:val="Normal"/>
    <w:link w:val="FooterChar"/>
    <w:uiPriority w:val="99"/>
    <w:unhideWhenUsed/>
    <w:rsid w:val="005B15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1506"/>
  </w:style>
  <w:style w:type="character" w:customStyle="1" w:styleId="TitleChar">
    <w:name w:val="Title Char"/>
    <w:basedOn w:val="DefaultParagraphFont"/>
    <w:link w:val="Title"/>
    <w:uiPriority w:val="10"/>
    <w:rsid w:val="000A26C0"/>
    <w:rPr>
      <w:rFonts w:asciiTheme="majorBidi" w:hAnsiTheme="majorBidi" w:cstheme="majorBidi"/>
      <w:b/>
      <w:bCs/>
      <w:sz w:val="32"/>
      <w:szCs w:val="32"/>
    </w:rPr>
  </w:style>
  <w:style w:type="paragraph" w:customStyle="1" w:styleId="Authornames">
    <w:name w:val="Author names"/>
    <w:basedOn w:val="Normal"/>
    <w:link w:val="AuthornamesChar"/>
    <w:qFormat/>
    <w:rsid w:val="000A26C0"/>
    <w:pPr>
      <w:pBdr>
        <w:top w:val="nil"/>
        <w:left w:val="nil"/>
        <w:bottom w:val="nil"/>
        <w:right w:val="nil"/>
        <w:between w:val="nil"/>
      </w:pBdr>
      <w:spacing w:before="240" w:after="240"/>
      <w:jc w:val="center"/>
    </w:pPr>
    <w:rPr>
      <w:color w:val="000000"/>
      <w:sz w:val="24"/>
      <w:szCs w:val="24"/>
    </w:rPr>
  </w:style>
  <w:style w:type="character" w:customStyle="1" w:styleId="AuthornamesChar">
    <w:name w:val="Author names Char"/>
    <w:basedOn w:val="DefaultParagraphFont"/>
    <w:link w:val="Authornames"/>
    <w:rsid w:val="000A26C0"/>
    <w:rPr>
      <w:rFonts w:asciiTheme="majorBidi" w:hAnsiTheme="majorBidi" w:cstheme="majorBidi"/>
      <w:color w:val="000000"/>
      <w:sz w:val="24"/>
      <w:szCs w:val="24"/>
    </w:rPr>
  </w:style>
  <w:style w:type="paragraph" w:customStyle="1" w:styleId="affiliation">
    <w:name w:val="affiliation"/>
    <w:basedOn w:val="Normal"/>
    <w:qFormat/>
    <w:rsid w:val="000A26C0"/>
    <w:pPr>
      <w:pBdr>
        <w:top w:val="nil"/>
        <w:left w:val="nil"/>
        <w:bottom w:val="nil"/>
        <w:right w:val="nil"/>
        <w:between w:val="nil"/>
      </w:pBdr>
      <w:spacing w:before="0" w:after="0" w:line="259" w:lineRule="auto"/>
      <w:ind w:firstLine="0"/>
      <w:jc w:val="center"/>
    </w:pPr>
    <w:rPr>
      <w:rFonts w:eastAsia="Palatino Linotype"/>
      <w:i/>
      <w:color w:val="000000"/>
      <w:sz w:val="20"/>
      <w:szCs w:val="20"/>
    </w:rPr>
  </w:style>
  <w:style w:type="character" w:styleId="LineNumber">
    <w:name w:val="line number"/>
    <w:basedOn w:val="DefaultParagraphFont"/>
    <w:uiPriority w:val="99"/>
    <w:semiHidden/>
    <w:unhideWhenUsed/>
    <w:rsid w:val="005A2F21"/>
  </w:style>
  <w:style w:type="character" w:customStyle="1" w:styleId="Heading1Char">
    <w:name w:val="Heading 1 Char"/>
    <w:basedOn w:val="DefaultParagraphFont"/>
    <w:link w:val="Heading1"/>
    <w:uiPriority w:val="9"/>
    <w:rsid w:val="0071183F"/>
    <w:rPr>
      <w:rFonts w:asciiTheme="majorBidi" w:hAnsiTheme="majorBidi" w:cstheme="majorBidi"/>
      <w:b/>
      <w:caps/>
      <w:sz w:val="24"/>
      <w:szCs w:val="20"/>
    </w:rPr>
  </w:style>
  <w:style w:type="paragraph" w:customStyle="1" w:styleId="Abstract">
    <w:name w:val="Abstract"/>
    <w:basedOn w:val="Normal"/>
    <w:link w:val="AbstractChar"/>
    <w:qFormat/>
    <w:rsid w:val="000A26C0"/>
    <w:pPr>
      <w:pBdr>
        <w:top w:val="nil"/>
        <w:left w:val="nil"/>
        <w:bottom w:val="nil"/>
        <w:right w:val="nil"/>
        <w:between w:val="nil"/>
      </w:pBdr>
      <w:tabs>
        <w:tab w:val="left" w:pos="4035"/>
      </w:tabs>
      <w:spacing w:before="240" w:after="240"/>
      <w:ind w:left="288" w:right="288" w:firstLine="0"/>
    </w:pPr>
    <w:rPr>
      <w:color w:val="000000"/>
      <w:sz w:val="20"/>
      <w:szCs w:val="20"/>
    </w:rPr>
  </w:style>
  <w:style w:type="character" w:customStyle="1" w:styleId="AbstractChar">
    <w:name w:val="Abstract Char"/>
    <w:basedOn w:val="DefaultParagraphFont"/>
    <w:link w:val="Abstract"/>
    <w:rsid w:val="000A26C0"/>
    <w:rPr>
      <w:rFonts w:asciiTheme="majorBidi" w:hAnsiTheme="majorBidi" w:cstheme="majorBidi"/>
      <w:color w:val="000000"/>
      <w:sz w:val="20"/>
      <w:szCs w:val="20"/>
    </w:rPr>
  </w:style>
  <w:style w:type="character" w:styleId="Hyperlink">
    <w:name w:val="Hyperlink"/>
    <w:basedOn w:val="DefaultParagraphFont"/>
    <w:uiPriority w:val="99"/>
    <w:unhideWhenUsed/>
    <w:rsid w:val="0071183F"/>
    <w:rPr>
      <w:color w:val="0563C1" w:themeColor="hyperlink"/>
      <w:u w:val="single"/>
    </w:rPr>
  </w:style>
  <w:style w:type="character" w:styleId="UnresolvedMention">
    <w:name w:val="Unresolved Mention"/>
    <w:basedOn w:val="DefaultParagraphFont"/>
    <w:uiPriority w:val="99"/>
    <w:semiHidden/>
    <w:unhideWhenUsed/>
    <w:rsid w:val="0071183F"/>
    <w:rPr>
      <w:color w:val="605E5C"/>
      <w:shd w:val="clear" w:color="auto" w:fill="E1DFDD"/>
    </w:rPr>
  </w:style>
  <w:style w:type="paragraph" w:customStyle="1" w:styleId="note">
    <w:name w:val="note"/>
    <w:basedOn w:val="Normal"/>
    <w:link w:val="noteChar"/>
    <w:qFormat/>
    <w:rsid w:val="00D76603"/>
    <w:rPr>
      <w:rFonts w:eastAsia="DengXian"/>
      <w:sz w:val="20"/>
      <w:szCs w:val="20"/>
    </w:rPr>
  </w:style>
  <w:style w:type="character" w:customStyle="1" w:styleId="noteChar">
    <w:name w:val="note Char"/>
    <w:basedOn w:val="DefaultParagraphFont"/>
    <w:link w:val="note"/>
    <w:rsid w:val="00D76603"/>
    <w:rPr>
      <w:rFonts w:asciiTheme="majorBidi" w:eastAsia="DengXian" w:hAnsiTheme="majorBidi" w:cstheme="majorBidi"/>
      <w:sz w:val="20"/>
      <w:szCs w:val="20"/>
    </w:rPr>
  </w:style>
  <w:style w:type="paragraph" w:customStyle="1" w:styleId="2ndheader">
    <w:name w:val="2nd header"/>
    <w:basedOn w:val="Heading2"/>
    <w:link w:val="2ndheaderChar"/>
    <w:qFormat/>
    <w:rsid w:val="000A26C0"/>
    <w:pPr>
      <w:ind w:left="720" w:hanging="360"/>
    </w:pPr>
  </w:style>
  <w:style w:type="character" w:customStyle="1" w:styleId="2ndheaderChar">
    <w:name w:val="2nd header Char"/>
    <w:basedOn w:val="HeaderChar"/>
    <w:link w:val="2ndheader"/>
    <w:rsid w:val="000A26C0"/>
    <w:rPr>
      <w:rFonts w:asciiTheme="majorBidi" w:hAnsiTheme="majorBidi" w:cstheme="majorBidi"/>
    </w:rPr>
  </w:style>
  <w:style w:type="paragraph" w:customStyle="1" w:styleId="1stheader">
    <w:name w:val="1st header"/>
    <w:basedOn w:val="Heading1"/>
    <w:link w:val="1stheaderChar"/>
    <w:rsid w:val="000A26C0"/>
  </w:style>
  <w:style w:type="character" w:customStyle="1" w:styleId="1stheaderChar">
    <w:name w:val="1st header Char"/>
    <w:basedOn w:val="HeaderChar"/>
    <w:link w:val="1stheader"/>
    <w:rsid w:val="000A26C0"/>
    <w:rPr>
      <w:rFonts w:asciiTheme="majorBidi" w:hAnsiTheme="majorBidi" w:cstheme="majorBidi"/>
      <w:b/>
      <w:caps/>
      <w:sz w:val="24"/>
      <w:szCs w:val="20"/>
    </w:rPr>
  </w:style>
  <w:style w:type="paragraph" w:styleId="ListParagraph">
    <w:name w:val="List Paragraph"/>
    <w:basedOn w:val="Normal"/>
    <w:uiPriority w:val="34"/>
    <w:qFormat/>
    <w:rsid w:val="00D76603"/>
    <w:pPr>
      <w:ind w:left="720"/>
      <w:contextualSpacing/>
    </w:pPr>
  </w:style>
  <w:style w:type="character" w:customStyle="1" w:styleId="Heading2Char">
    <w:name w:val="Heading 2 Char"/>
    <w:basedOn w:val="DefaultParagraphFont"/>
    <w:link w:val="Heading2"/>
    <w:uiPriority w:val="9"/>
    <w:rsid w:val="00317553"/>
    <w:rPr>
      <w:rFonts w:asciiTheme="majorBidi" w:hAnsiTheme="majorBidi" w:cstheme="majorBidi"/>
    </w:rPr>
  </w:style>
  <w:style w:type="character" w:customStyle="1" w:styleId="Heading3Char">
    <w:name w:val="Heading 3 Char"/>
    <w:basedOn w:val="DefaultParagraphFont"/>
    <w:link w:val="Heading3"/>
    <w:uiPriority w:val="9"/>
    <w:rsid w:val="000A26C0"/>
    <w:rPr>
      <w:rFonts w:asciiTheme="majorBidi" w:hAnsiTheme="majorBidi" w:cstheme="majorBidi"/>
      <w:i/>
      <w:iCs/>
    </w:rPr>
  </w:style>
  <w:style w:type="paragraph" w:styleId="Caption">
    <w:name w:val="caption"/>
    <w:basedOn w:val="Normal"/>
    <w:next w:val="Normal"/>
    <w:uiPriority w:val="35"/>
    <w:unhideWhenUsed/>
    <w:qFormat/>
    <w:rsid w:val="000A26C0"/>
    <w:pPr>
      <w:spacing w:after="200" w:line="240" w:lineRule="auto"/>
      <w:ind w:firstLine="0"/>
      <w:jc w:val="center"/>
    </w:pPr>
    <w:rPr>
      <w:sz w:val="20"/>
      <w:szCs w:val="20"/>
    </w:rPr>
  </w:style>
  <w:style w:type="table" w:styleId="TableGrid">
    <w:name w:val="Table Grid"/>
    <w:basedOn w:val="TableNormal"/>
    <w:uiPriority w:val="39"/>
    <w:rsid w:val="00FA3A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quation">
    <w:name w:val="Equation"/>
    <w:basedOn w:val="Normal"/>
    <w:rsid w:val="00C04BE1"/>
    <w:pPr>
      <w:tabs>
        <w:tab w:val="center" w:pos="4320"/>
        <w:tab w:val="right" w:pos="9242"/>
      </w:tabs>
      <w:spacing w:before="0" w:after="0" w:line="240" w:lineRule="auto"/>
      <w:ind w:firstLine="0"/>
      <w:jc w:val="center"/>
    </w:pPr>
    <w:rPr>
      <w:rFonts w:ascii="Times New Roman" w:eastAsia="Times New Roman" w:hAnsi="Times New Roman" w:cs="Times New Roman"/>
      <w:sz w:val="20"/>
      <w:szCs w:val="20"/>
    </w:rPr>
  </w:style>
  <w:style w:type="paragraph" w:styleId="Subtitle">
    <w:name w:val="Subtitle"/>
    <w:basedOn w:val="Normal"/>
    <w:next w:val="Normal"/>
    <w:uiPriority w:val="11"/>
    <w:qFormat/>
    <w:rsid w:val="000A26C0"/>
    <w:pPr>
      <w:ind w:firstLine="0"/>
    </w:pPr>
    <w:rPr>
      <w:b/>
    </w:rPr>
  </w:style>
  <w:style w:type="table" w:customStyle="1" w:styleId="a">
    <w:basedOn w:val="TableNormal"/>
    <w:pPr>
      <w:spacing w:after="0" w:line="240" w:lineRule="auto"/>
    </w:pPr>
    <w:tblPr>
      <w:tblStyleRowBandSize w:val="1"/>
      <w:tblStyleColBandSize w:val="1"/>
    </w:tblPr>
  </w:style>
  <w:style w:type="paragraph" w:customStyle="1" w:styleId="CorrespondingauthorEmail">
    <w:name w:val="Corresponding author Email"/>
    <w:basedOn w:val="Normal"/>
    <w:link w:val="CorrespondingauthorEmailChar"/>
    <w:qFormat/>
    <w:rsid w:val="000A26C0"/>
    <w:pPr>
      <w:pBdr>
        <w:top w:val="nil"/>
        <w:left w:val="nil"/>
        <w:bottom w:val="nil"/>
        <w:right w:val="nil"/>
        <w:between w:val="nil"/>
      </w:pBdr>
      <w:spacing w:before="0" w:after="0" w:line="259" w:lineRule="auto"/>
      <w:ind w:firstLine="0"/>
      <w:jc w:val="center"/>
    </w:pPr>
    <w:rPr>
      <w:rFonts w:eastAsia="Palatino Linotype"/>
      <w:i/>
      <w:color w:val="000000"/>
      <w:sz w:val="20"/>
      <w:szCs w:val="20"/>
    </w:rPr>
  </w:style>
  <w:style w:type="character" w:customStyle="1" w:styleId="CorrespondingauthorEmailChar">
    <w:name w:val="Corresponding author Email Char"/>
    <w:basedOn w:val="DefaultParagraphFont"/>
    <w:link w:val="CorrespondingauthorEmail"/>
    <w:rsid w:val="000A26C0"/>
    <w:rPr>
      <w:rFonts w:asciiTheme="majorBidi" w:eastAsia="Palatino Linotype" w:hAnsiTheme="majorBidi" w:cstheme="majorBidi"/>
      <w:i/>
      <w:color w:val="000000"/>
      <w:sz w:val="20"/>
      <w:szCs w:val="20"/>
    </w:rPr>
  </w:style>
  <w:style w:type="paragraph" w:customStyle="1" w:styleId="Keywords">
    <w:name w:val="Keywords"/>
    <w:basedOn w:val="Normal"/>
    <w:link w:val="KeywordsChar"/>
    <w:qFormat/>
    <w:rsid w:val="000A26C0"/>
    <w:pPr>
      <w:pBdr>
        <w:top w:val="nil"/>
        <w:left w:val="nil"/>
        <w:bottom w:val="nil"/>
        <w:right w:val="nil"/>
        <w:between w:val="nil"/>
      </w:pBdr>
      <w:tabs>
        <w:tab w:val="left" w:pos="4035"/>
      </w:tabs>
      <w:spacing w:before="240" w:after="240"/>
      <w:ind w:left="288" w:right="288" w:firstLine="0"/>
    </w:pPr>
    <w:rPr>
      <w:color w:val="000000"/>
      <w:sz w:val="20"/>
      <w:szCs w:val="20"/>
    </w:rPr>
  </w:style>
  <w:style w:type="character" w:customStyle="1" w:styleId="KeywordsChar">
    <w:name w:val="Keywords Char"/>
    <w:basedOn w:val="DefaultParagraphFont"/>
    <w:link w:val="Keywords"/>
    <w:rsid w:val="000A26C0"/>
    <w:rPr>
      <w:rFonts w:asciiTheme="majorBidi" w:hAnsiTheme="majorBidi" w:cstheme="majorBidi"/>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wmf"/><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a5bc3hMRIsrT4SgsZNZiyFK2jg==">CgMxLjA4AHIhMVFyWkVWQW1yejFOdmFfRVlUb1FCNnppUkhDZ240X3B4</go:docsCustomData>
</go:gDocsCustomXmlDataStorage>
</file>

<file path=customXml/itemProps1.xml><?xml version="1.0" encoding="utf-8"?>
<ds:datastoreItem xmlns:ds="http://schemas.openxmlformats.org/officeDocument/2006/customXml" ds:itemID="{1A3A09F5-0FFE-4E04-A3BC-3F5BB51908A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Pages>
  <Words>553</Words>
  <Characters>3155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Yoosuf Nizam</dc:creator>
  <cp:lastModifiedBy>Yoosuf Nizam</cp:lastModifiedBy>
  <cp:revision>8</cp:revision>
  <dcterms:created xsi:type="dcterms:W3CDTF">2024-07-07T16:48:00Z</dcterms:created>
  <dcterms:modified xsi:type="dcterms:W3CDTF">2024-11-19T07:44:00Z</dcterms:modified>
</cp:coreProperties>
</file>